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DE71" w14:textId="0B7AC5FD" w:rsidR="003F3595" w:rsidRPr="00A27683" w:rsidRDefault="008D6617" w:rsidP="00A2768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27683">
        <w:rPr>
          <w:rFonts w:ascii="Arial" w:eastAsia="Arial" w:hAnsi="Arial" w:cs="Arial"/>
          <w:b/>
          <w:sz w:val="24"/>
          <w:szCs w:val="24"/>
        </w:rPr>
        <w:t>Item 1.3:</w:t>
      </w:r>
      <w:r w:rsidRPr="00A27683">
        <w:rPr>
          <w:rFonts w:ascii="Arial" w:eastAsia="Arial" w:hAnsi="Arial" w:cs="Arial"/>
          <w:b/>
          <w:sz w:val="24"/>
          <w:szCs w:val="24"/>
        </w:rPr>
        <w:tab/>
      </w:r>
      <w:r w:rsidR="009519E2">
        <w:rPr>
          <w:rFonts w:ascii="Arial" w:eastAsia="Arial" w:hAnsi="Arial" w:cs="Arial"/>
          <w:b/>
          <w:sz w:val="24"/>
          <w:szCs w:val="24"/>
        </w:rPr>
        <w:t>CONFIRMED</w:t>
      </w:r>
      <w:r w:rsidRPr="00A27683">
        <w:rPr>
          <w:rFonts w:ascii="Arial" w:eastAsia="Arial" w:hAnsi="Arial" w:cs="Arial"/>
          <w:b/>
          <w:sz w:val="24"/>
          <w:szCs w:val="24"/>
        </w:rPr>
        <w:t xml:space="preserve"> Key</w:t>
      </w:r>
      <w:r w:rsidRPr="00A27683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A27683">
        <w:rPr>
          <w:rFonts w:ascii="Arial" w:eastAsia="Arial" w:hAnsi="Arial" w:cs="Arial"/>
          <w:b/>
          <w:sz w:val="24"/>
          <w:szCs w:val="24"/>
        </w:rPr>
        <w:t>Decision/Action Points from Board</w:t>
      </w:r>
    </w:p>
    <w:p w14:paraId="3BE692B5" w14:textId="77777777" w:rsidR="003F3595" w:rsidRPr="00A27683" w:rsidRDefault="003F3595" w:rsidP="00A2768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796F4C3" w14:textId="77777777" w:rsidR="003F3595" w:rsidRPr="00356D2A" w:rsidRDefault="008D6617" w:rsidP="00A27683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356D2A">
        <w:rPr>
          <w:rFonts w:ascii="Arial" w:eastAsia="Arial" w:hAnsi="Arial" w:cs="Arial"/>
          <w:b/>
          <w:bCs/>
          <w:sz w:val="24"/>
          <w:szCs w:val="24"/>
        </w:rPr>
        <w:t xml:space="preserve">D2N2 </w:t>
      </w:r>
      <w:r w:rsidRPr="00356D2A">
        <w:rPr>
          <w:rFonts w:ascii="Arial" w:eastAsia="Arial" w:hAnsi="Arial" w:cs="Arial"/>
          <w:b/>
          <w:bCs/>
          <w:spacing w:val="-1"/>
          <w:sz w:val="24"/>
          <w:szCs w:val="24"/>
        </w:rPr>
        <w:t>LOCAL</w:t>
      </w:r>
      <w:r w:rsidRPr="00356D2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56D2A">
        <w:rPr>
          <w:rFonts w:ascii="Arial" w:eastAsia="Arial" w:hAnsi="Arial" w:cs="Arial"/>
          <w:b/>
          <w:bCs/>
          <w:spacing w:val="-1"/>
          <w:sz w:val="24"/>
          <w:szCs w:val="24"/>
        </w:rPr>
        <w:t>ENTERPRISE</w:t>
      </w:r>
      <w:r w:rsidRPr="00356D2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56D2A">
        <w:rPr>
          <w:rFonts w:ascii="Arial" w:eastAsia="Arial" w:hAnsi="Arial" w:cs="Arial"/>
          <w:b/>
          <w:bCs/>
          <w:spacing w:val="-1"/>
          <w:sz w:val="24"/>
          <w:szCs w:val="24"/>
        </w:rPr>
        <w:t>PARTNERSHIP</w:t>
      </w:r>
      <w:r w:rsidRPr="00356D2A">
        <w:rPr>
          <w:rFonts w:ascii="Arial" w:eastAsia="Arial" w:hAnsi="Arial" w:cs="Arial"/>
          <w:b/>
          <w:bCs/>
          <w:sz w:val="24"/>
          <w:szCs w:val="24"/>
        </w:rPr>
        <w:t xml:space="preserve"> BOARD</w:t>
      </w:r>
      <w:r w:rsidRPr="00356D2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MEETING</w:t>
      </w:r>
    </w:p>
    <w:p w14:paraId="15388980" w14:textId="77777777" w:rsidR="003F3595" w:rsidRPr="00A27683" w:rsidRDefault="003F3595" w:rsidP="00A276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FFB0DE" w14:textId="6DF6281E" w:rsidR="00993972" w:rsidRPr="00A27683" w:rsidRDefault="00015775" w:rsidP="00A27683">
      <w:pPr>
        <w:spacing w:after="0" w:line="240" w:lineRule="auto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Thursday 8 June 2023</w:t>
      </w:r>
    </w:p>
    <w:p w14:paraId="5031056C" w14:textId="77777777" w:rsidR="00A51FF7" w:rsidRPr="00A27683" w:rsidRDefault="00A51FF7" w:rsidP="00A27683">
      <w:pPr>
        <w:spacing w:after="0" w:line="240" w:lineRule="auto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3A9D2BC" w14:textId="15E46D30" w:rsidR="003F3595" w:rsidRPr="00A27683" w:rsidRDefault="00015775" w:rsidP="00A276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BioCity Innovation Building,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Pennyfoot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Street, Nottingham NG1 1GF (and via</w:t>
      </w:r>
      <w:r w:rsidR="00D60E23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eams)</w:t>
      </w:r>
    </w:p>
    <w:p w14:paraId="25062940" w14:textId="77777777" w:rsidR="00A51FF7" w:rsidRPr="00A27683" w:rsidRDefault="00A51FF7" w:rsidP="00A27683">
      <w:pPr>
        <w:spacing w:after="0" w:line="240" w:lineRule="auto"/>
        <w:ind w:right="1625"/>
        <w:jc w:val="both"/>
        <w:rPr>
          <w:rFonts w:ascii="Arial" w:eastAsia="Arial" w:hAnsi="Arial" w:cs="Arial"/>
          <w:sz w:val="24"/>
          <w:szCs w:val="24"/>
        </w:rPr>
      </w:pPr>
    </w:p>
    <w:p w14:paraId="78694381" w14:textId="3DB197F5" w:rsidR="008361A7" w:rsidRPr="00A27683" w:rsidRDefault="008D6617" w:rsidP="00D60E23">
      <w:pPr>
        <w:spacing w:after="0" w:line="240" w:lineRule="auto"/>
        <w:ind w:left="2835" w:right="1625" w:hanging="2835"/>
        <w:jc w:val="both"/>
        <w:rPr>
          <w:rFonts w:ascii="Arial" w:eastAsia="Arial" w:hAnsi="Arial" w:cs="Arial"/>
          <w:sz w:val="24"/>
          <w:szCs w:val="24"/>
        </w:rPr>
      </w:pPr>
      <w:r w:rsidRPr="00A27683">
        <w:rPr>
          <w:rFonts w:ascii="Arial" w:eastAsia="Arial" w:hAnsi="Arial" w:cs="Arial"/>
          <w:sz w:val="24"/>
          <w:szCs w:val="24"/>
        </w:rPr>
        <w:t xml:space="preserve">Chair </w:t>
      </w:r>
      <w:r>
        <w:tab/>
      </w:r>
      <w:r w:rsidR="0087332F" w:rsidRPr="00A27683">
        <w:rPr>
          <w:rFonts w:ascii="Arial" w:eastAsia="Arial" w:hAnsi="Arial" w:cs="Arial"/>
          <w:sz w:val="24"/>
          <w:szCs w:val="24"/>
        </w:rPr>
        <w:t>Elizabeth Faga</w:t>
      </w:r>
      <w:r w:rsidR="008361A7" w:rsidRPr="00A27683">
        <w:rPr>
          <w:rFonts w:ascii="Arial" w:eastAsia="Arial" w:hAnsi="Arial" w:cs="Arial"/>
          <w:sz w:val="24"/>
          <w:szCs w:val="24"/>
        </w:rPr>
        <w:t>n</w:t>
      </w:r>
      <w:r w:rsidR="00015775">
        <w:rPr>
          <w:rFonts w:ascii="Arial" w:eastAsia="Arial" w:hAnsi="Arial" w:cs="Arial"/>
          <w:sz w:val="24"/>
          <w:szCs w:val="24"/>
        </w:rPr>
        <w:t xml:space="preserve"> CBE</w:t>
      </w:r>
    </w:p>
    <w:p w14:paraId="794FA219" w14:textId="77777777" w:rsidR="00A27683" w:rsidRPr="00A27683" w:rsidRDefault="00A27683" w:rsidP="00D60E23">
      <w:pPr>
        <w:spacing w:after="0" w:line="240" w:lineRule="auto"/>
        <w:ind w:left="2835" w:right="1625" w:hanging="2835"/>
        <w:jc w:val="both"/>
        <w:rPr>
          <w:rFonts w:ascii="Arial" w:eastAsia="Arial" w:hAnsi="Arial" w:cs="Arial"/>
          <w:sz w:val="24"/>
          <w:szCs w:val="24"/>
        </w:rPr>
      </w:pPr>
    </w:p>
    <w:p w14:paraId="7F0A8B32" w14:textId="77777777" w:rsidR="008361A7" w:rsidRPr="00A27683" w:rsidRDefault="008D6617" w:rsidP="00D60E23">
      <w:pPr>
        <w:spacing w:after="0" w:line="240" w:lineRule="auto"/>
        <w:ind w:left="2835" w:right="1625" w:hanging="2835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A27683">
        <w:rPr>
          <w:rFonts w:ascii="Arial" w:eastAsia="Arial" w:hAnsi="Arial" w:cs="Arial"/>
          <w:sz w:val="24"/>
          <w:szCs w:val="24"/>
        </w:rPr>
        <w:t xml:space="preserve">Minutes </w:t>
      </w:r>
      <w:r w:rsidRPr="00A27683">
        <w:rPr>
          <w:rFonts w:ascii="Arial" w:eastAsia="Arial" w:hAnsi="Arial" w:cs="Arial"/>
          <w:sz w:val="24"/>
          <w:szCs w:val="24"/>
        </w:rPr>
        <w:tab/>
      </w:r>
      <w:r w:rsidRPr="00A27683">
        <w:rPr>
          <w:rFonts w:ascii="Arial" w:eastAsia="Arial" w:hAnsi="Arial" w:cs="Arial"/>
          <w:spacing w:val="-1"/>
          <w:sz w:val="24"/>
          <w:szCs w:val="24"/>
        </w:rPr>
        <w:t>Sally</w:t>
      </w:r>
      <w:r w:rsidRPr="00A2768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A27683">
        <w:rPr>
          <w:rFonts w:ascii="Arial" w:eastAsia="Arial" w:hAnsi="Arial" w:cs="Arial"/>
          <w:spacing w:val="-1"/>
          <w:sz w:val="24"/>
          <w:szCs w:val="24"/>
        </w:rPr>
        <w:t>Hallam</w:t>
      </w:r>
    </w:p>
    <w:p w14:paraId="528AEF94" w14:textId="77777777" w:rsidR="008361A7" w:rsidRPr="00A27683" w:rsidRDefault="008361A7" w:rsidP="00D60E23">
      <w:pPr>
        <w:tabs>
          <w:tab w:val="left" w:pos="1553"/>
        </w:tabs>
        <w:spacing w:after="0" w:line="240" w:lineRule="auto"/>
        <w:ind w:left="2835" w:right="1625" w:hanging="283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5E8CA5AA" w14:textId="77777777" w:rsidR="003F3595" w:rsidRPr="00A27683" w:rsidRDefault="008D6617" w:rsidP="00D60E23">
      <w:pPr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  <w:szCs w:val="24"/>
        </w:rPr>
      </w:pPr>
      <w:r w:rsidRPr="00A27683">
        <w:rPr>
          <w:rFonts w:ascii="Arial" w:eastAsia="Arial" w:hAnsi="Arial" w:cs="Arial"/>
          <w:b/>
          <w:spacing w:val="-1"/>
          <w:sz w:val="24"/>
          <w:szCs w:val="24"/>
        </w:rPr>
        <w:t>Present</w:t>
      </w:r>
      <w:r w:rsidRPr="00A27683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A27683">
        <w:rPr>
          <w:rFonts w:ascii="Arial" w:eastAsia="Arial" w:hAnsi="Arial" w:cs="Arial"/>
          <w:b/>
          <w:sz w:val="24"/>
          <w:szCs w:val="24"/>
        </w:rPr>
        <w:t>and</w:t>
      </w:r>
      <w:r w:rsidRPr="00A27683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A27683">
        <w:rPr>
          <w:rFonts w:ascii="Arial" w:eastAsia="Arial" w:hAnsi="Arial" w:cs="Arial"/>
          <w:b/>
          <w:spacing w:val="-1"/>
          <w:sz w:val="24"/>
          <w:szCs w:val="24"/>
        </w:rPr>
        <w:t>Apologies</w:t>
      </w:r>
    </w:p>
    <w:p w14:paraId="54BC6304" w14:textId="77777777" w:rsidR="003F3595" w:rsidRPr="00A27683" w:rsidRDefault="003F3595" w:rsidP="00D60E23">
      <w:pPr>
        <w:spacing w:after="0" w:line="240" w:lineRule="auto"/>
        <w:ind w:left="2835" w:hanging="2835"/>
        <w:jc w:val="both"/>
        <w:rPr>
          <w:rFonts w:ascii="Arial" w:eastAsia="Arial" w:hAnsi="Arial" w:cs="Arial"/>
          <w:b/>
          <w:sz w:val="24"/>
          <w:szCs w:val="24"/>
        </w:rPr>
      </w:pPr>
    </w:p>
    <w:p w14:paraId="5A2F7EBF" w14:textId="77777777" w:rsidR="003F3595" w:rsidRPr="00A27683" w:rsidRDefault="008D6617" w:rsidP="00D60E23">
      <w:pPr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  <w:szCs w:val="24"/>
        </w:rPr>
      </w:pPr>
      <w:r w:rsidRPr="00A27683">
        <w:rPr>
          <w:rFonts w:ascii="Arial" w:eastAsia="Arial" w:hAnsi="Arial" w:cs="Arial"/>
          <w:b/>
          <w:sz w:val="24"/>
          <w:szCs w:val="24"/>
        </w:rPr>
        <w:t xml:space="preserve">D2N2 Board </w:t>
      </w:r>
      <w:r w:rsidRPr="00A27683">
        <w:rPr>
          <w:rFonts w:ascii="Arial" w:eastAsia="Arial" w:hAnsi="Arial" w:cs="Arial"/>
          <w:b/>
          <w:spacing w:val="-1"/>
          <w:sz w:val="24"/>
          <w:szCs w:val="24"/>
        </w:rPr>
        <w:t>Members</w:t>
      </w:r>
      <w:r w:rsidRPr="00A27683">
        <w:rPr>
          <w:rFonts w:ascii="Arial" w:eastAsia="Arial" w:hAnsi="Arial" w:cs="Arial"/>
          <w:b/>
          <w:sz w:val="24"/>
          <w:szCs w:val="24"/>
        </w:rPr>
        <w:t xml:space="preserve"> in</w:t>
      </w:r>
      <w:r w:rsidRPr="00A27683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A27683">
        <w:rPr>
          <w:rFonts w:ascii="Arial" w:eastAsia="Arial" w:hAnsi="Arial" w:cs="Arial"/>
          <w:b/>
          <w:spacing w:val="-1"/>
          <w:sz w:val="24"/>
          <w:szCs w:val="24"/>
        </w:rPr>
        <w:t>Attendance</w:t>
      </w:r>
    </w:p>
    <w:p w14:paraId="5A3D4A64" w14:textId="4DC39109" w:rsidR="00015775" w:rsidRDefault="0AA22611" w:rsidP="006673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27BA617E">
        <w:rPr>
          <w:rFonts w:ascii="Arial" w:eastAsia="Arial" w:hAnsi="Arial" w:cs="Arial"/>
          <w:sz w:val="24"/>
          <w:szCs w:val="24"/>
        </w:rPr>
        <w:t>Dr Glenn Crocker</w:t>
      </w:r>
      <w:r w:rsidR="5B563393" w:rsidRPr="27BA617E">
        <w:rPr>
          <w:rFonts w:ascii="Arial" w:eastAsia="Arial" w:hAnsi="Arial" w:cs="Arial"/>
          <w:sz w:val="24"/>
          <w:szCs w:val="24"/>
        </w:rPr>
        <w:t xml:space="preserve"> MBE</w:t>
      </w:r>
      <w:r>
        <w:tab/>
      </w:r>
      <w:r w:rsidR="006D72E1" w:rsidRPr="27BA617E">
        <w:rPr>
          <w:rFonts w:ascii="Arial" w:eastAsia="Arial" w:hAnsi="Arial" w:cs="Arial"/>
          <w:sz w:val="24"/>
          <w:szCs w:val="24"/>
        </w:rPr>
        <w:t>Exec</w:t>
      </w:r>
      <w:r w:rsidR="003841E0" w:rsidRPr="27BA617E">
        <w:rPr>
          <w:rFonts w:ascii="Arial" w:eastAsia="Arial" w:hAnsi="Arial" w:cs="Arial"/>
          <w:sz w:val="24"/>
          <w:szCs w:val="24"/>
        </w:rPr>
        <w:t>utive</w:t>
      </w:r>
      <w:r w:rsidR="006D72E1" w:rsidRPr="27BA617E">
        <w:rPr>
          <w:rFonts w:ascii="Arial" w:eastAsia="Arial" w:hAnsi="Arial" w:cs="Arial"/>
          <w:sz w:val="24"/>
          <w:szCs w:val="24"/>
        </w:rPr>
        <w:t xml:space="preserve"> Director, The Pioneer Group</w:t>
      </w:r>
    </w:p>
    <w:p w14:paraId="55EE3AE8" w14:textId="78403611" w:rsidR="00015775" w:rsidRDefault="00015775" w:rsidP="006673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3912CE1">
        <w:rPr>
          <w:rFonts w:ascii="Arial" w:eastAsia="Arial" w:hAnsi="Arial" w:cs="Arial"/>
          <w:sz w:val="24"/>
          <w:szCs w:val="24"/>
        </w:rPr>
        <w:t>Tim Freeman</w:t>
      </w:r>
      <w:r w:rsidRPr="006673D3">
        <w:rPr>
          <w:rFonts w:ascii="Arial" w:eastAsia="Arial" w:hAnsi="Arial" w:cs="Arial"/>
          <w:sz w:val="24"/>
          <w:szCs w:val="24"/>
        </w:rPr>
        <w:tab/>
      </w:r>
      <w:r w:rsidRPr="006673D3">
        <w:rPr>
          <w:rFonts w:ascii="Arial" w:eastAsia="Arial" w:hAnsi="Arial" w:cs="Arial"/>
          <w:sz w:val="24"/>
          <w:szCs w:val="24"/>
        </w:rPr>
        <w:tab/>
      </w:r>
      <w:r w:rsidR="006673D3">
        <w:rPr>
          <w:rFonts w:ascii="Arial" w:eastAsia="Arial" w:hAnsi="Arial" w:cs="Arial"/>
          <w:sz w:val="24"/>
          <w:szCs w:val="24"/>
        </w:rPr>
        <w:tab/>
      </w:r>
      <w:r w:rsidR="00370645" w:rsidRPr="006673D3">
        <w:rPr>
          <w:rFonts w:ascii="Arial" w:eastAsia="Arial" w:hAnsi="Arial" w:cs="Arial"/>
          <w:sz w:val="24"/>
          <w:szCs w:val="24"/>
        </w:rPr>
        <w:t>Deputy MD, Toyota UK</w:t>
      </w:r>
      <w:r w:rsidRPr="006673D3">
        <w:rPr>
          <w:rFonts w:ascii="Arial" w:eastAsia="Arial" w:hAnsi="Arial" w:cs="Arial"/>
          <w:sz w:val="24"/>
          <w:szCs w:val="24"/>
        </w:rPr>
        <w:tab/>
      </w:r>
    </w:p>
    <w:p w14:paraId="7EA0021C" w14:textId="52671FAA" w:rsidR="00015775" w:rsidRDefault="00015775" w:rsidP="006673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3912CE1">
        <w:rPr>
          <w:rFonts w:ascii="Arial" w:eastAsia="Arial" w:hAnsi="Arial" w:cs="Arial"/>
          <w:sz w:val="24"/>
          <w:szCs w:val="24"/>
        </w:rPr>
        <w:t>Cllr Keith Girling</w:t>
      </w:r>
      <w:r w:rsidRPr="006673D3">
        <w:rPr>
          <w:rFonts w:ascii="Arial" w:eastAsia="Arial" w:hAnsi="Arial" w:cs="Arial"/>
          <w:sz w:val="24"/>
          <w:szCs w:val="24"/>
        </w:rPr>
        <w:tab/>
      </w:r>
      <w:r w:rsidR="006673D3">
        <w:rPr>
          <w:rFonts w:ascii="Arial" w:eastAsia="Arial" w:hAnsi="Arial" w:cs="Arial"/>
          <w:sz w:val="24"/>
          <w:szCs w:val="24"/>
        </w:rPr>
        <w:tab/>
      </w:r>
      <w:r w:rsidR="009C5F02" w:rsidRPr="006673D3">
        <w:rPr>
          <w:rFonts w:ascii="Arial" w:eastAsia="Arial" w:hAnsi="Arial" w:cs="Arial"/>
          <w:sz w:val="24"/>
          <w:szCs w:val="24"/>
        </w:rPr>
        <w:t>Portfolio Holder, Nottinghamshire County Council</w:t>
      </w:r>
    </w:p>
    <w:p w14:paraId="2A4FB1C7" w14:textId="49466BD2" w:rsidR="00015775" w:rsidRDefault="00015775" w:rsidP="006673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3912CE1">
        <w:rPr>
          <w:rFonts w:ascii="Arial" w:eastAsia="Arial" w:hAnsi="Arial" w:cs="Arial"/>
          <w:sz w:val="24"/>
          <w:szCs w:val="24"/>
        </w:rPr>
        <w:t>Natasha Johnson</w:t>
      </w:r>
      <w:r w:rsidRPr="006673D3">
        <w:rPr>
          <w:rFonts w:ascii="Arial" w:eastAsia="Arial" w:hAnsi="Arial" w:cs="Arial"/>
          <w:sz w:val="24"/>
          <w:szCs w:val="24"/>
        </w:rPr>
        <w:tab/>
      </w:r>
      <w:r w:rsidRPr="006673D3">
        <w:rPr>
          <w:rFonts w:ascii="Arial" w:eastAsia="Arial" w:hAnsi="Arial" w:cs="Arial"/>
          <w:sz w:val="24"/>
          <w:szCs w:val="24"/>
        </w:rPr>
        <w:tab/>
      </w:r>
      <w:r w:rsidR="00F875BB" w:rsidRPr="006673D3">
        <w:rPr>
          <w:rFonts w:ascii="Arial" w:eastAsia="Arial" w:hAnsi="Arial" w:cs="Arial"/>
          <w:sz w:val="24"/>
          <w:szCs w:val="24"/>
        </w:rPr>
        <w:t>Director of Partnerships, Global Entrepreneurs UK</w:t>
      </w:r>
    </w:p>
    <w:p w14:paraId="0500A1D3" w14:textId="05F78E55" w:rsidR="00015775" w:rsidRDefault="00015775" w:rsidP="006673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3912CE1">
        <w:rPr>
          <w:rFonts w:ascii="Arial" w:eastAsia="Arial" w:hAnsi="Arial" w:cs="Arial"/>
          <w:sz w:val="24"/>
          <w:szCs w:val="24"/>
        </w:rPr>
        <w:t>Scott Knowles</w:t>
      </w:r>
      <w:r w:rsidRPr="006673D3">
        <w:rPr>
          <w:rFonts w:ascii="Arial" w:eastAsia="Arial" w:hAnsi="Arial" w:cs="Arial"/>
          <w:sz w:val="24"/>
          <w:szCs w:val="24"/>
        </w:rPr>
        <w:tab/>
      </w:r>
      <w:r w:rsidRPr="006673D3">
        <w:rPr>
          <w:rFonts w:ascii="Arial" w:eastAsia="Arial" w:hAnsi="Arial" w:cs="Arial"/>
          <w:sz w:val="24"/>
          <w:szCs w:val="24"/>
        </w:rPr>
        <w:tab/>
      </w:r>
      <w:r w:rsidR="00907444" w:rsidRPr="006673D3">
        <w:rPr>
          <w:rFonts w:ascii="Arial" w:eastAsia="Arial" w:hAnsi="Arial" w:cs="Arial"/>
          <w:sz w:val="24"/>
          <w:szCs w:val="24"/>
        </w:rPr>
        <w:t>CEO, East Midlands Chamber</w:t>
      </w:r>
      <w:r w:rsidR="00FE04D8" w:rsidRPr="006673D3">
        <w:rPr>
          <w:rFonts w:ascii="Arial" w:eastAsia="Arial" w:hAnsi="Arial" w:cs="Arial"/>
          <w:sz w:val="24"/>
          <w:szCs w:val="24"/>
        </w:rPr>
        <w:tab/>
      </w:r>
      <w:r w:rsidR="00FE04D8" w:rsidRPr="33912CE1">
        <w:rPr>
          <w:rFonts w:ascii="Arial" w:eastAsia="Arial" w:hAnsi="Arial" w:cs="Arial"/>
          <w:sz w:val="24"/>
          <w:szCs w:val="24"/>
        </w:rPr>
        <w:t xml:space="preserve"> </w:t>
      </w:r>
    </w:p>
    <w:p w14:paraId="6F401D87" w14:textId="59368F67" w:rsidR="00015775" w:rsidRDefault="00015775" w:rsidP="006673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3912CE1">
        <w:rPr>
          <w:rFonts w:ascii="Arial" w:eastAsia="Arial" w:hAnsi="Arial" w:cs="Arial"/>
          <w:sz w:val="24"/>
          <w:szCs w:val="24"/>
        </w:rPr>
        <w:t>Prof Edward Peck</w:t>
      </w:r>
      <w:r w:rsidR="4A6F762B" w:rsidRPr="33912CE1">
        <w:rPr>
          <w:rFonts w:ascii="Arial" w:eastAsia="Arial" w:hAnsi="Arial" w:cs="Arial"/>
          <w:sz w:val="24"/>
          <w:szCs w:val="24"/>
        </w:rPr>
        <w:t xml:space="preserve"> CBE</w:t>
      </w:r>
      <w:r w:rsidRPr="006673D3">
        <w:rPr>
          <w:rFonts w:ascii="Arial" w:eastAsia="Arial" w:hAnsi="Arial" w:cs="Arial"/>
          <w:sz w:val="24"/>
          <w:szCs w:val="24"/>
        </w:rPr>
        <w:tab/>
      </w:r>
      <w:r w:rsidR="00D927EA" w:rsidRPr="006673D3">
        <w:rPr>
          <w:rFonts w:ascii="Arial" w:eastAsia="Arial" w:hAnsi="Arial" w:cs="Arial"/>
          <w:sz w:val="24"/>
          <w:szCs w:val="24"/>
        </w:rPr>
        <w:t xml:space="preserve">VC and President, </w:t>
      </w:r>
      <w:proofErr w:type="spellStart"/>
      <w:r w:rsidR="00D927EA" w:rsidRPr="006673D3">
        <w:rPr>
          <w:rFonts w:ascii="Arial" w:eastAsia="Arial" w:hAnsi="Arial" w:cs="Arial"/>
          <w:sz w:val="24"/>
          <w:szCs w:val="24"/>
        </w:rPr>
        <w:t>Nottm</w:t>
      </w:r>
      <w:proofErr w:type="spellEnd"/>
      <w:r w:rsidR="00D927EA" w:rsidRPr="006673D3">
        <w:rPr>
          <w:rFonts w:ascii="Arial" w:eastAsia="Arial" w:hAnsi="Arial" w:cs="Arial"/>
          <w:sz w:val="24"/>
          <w:szCs w:val="24"/>
        </w:rPr>
        <w:t xml:space="preserve"> Trent University</w:t>
      </w:r>
    </w:p>
    <w:p w14:paraId="4C4B15E9" w14:textId="2D9F0A80" w:rsidR="00015775" w:rsidRDefault="00015775" w:rsidP="006673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3912CE1">
        <w:rPr>
          <w:rFonts w:ascii="Arial" w:eastAsia="Arial" w:hAnsi="Arial" w:cs="Arial"/>
          <w:sz w:val="24"/>
          <w:szCs w:val="24"/>
        </w:rPr>
        <w:t>Tony Tinley</w:t>
      </w:r>
      <w:r w:rsidRPr="006673D3">
        <w:rPr>
          <w:rFonts w:ascii="Arial" w:eastAsia="Arial" w:hAnsi="Arial" w:cs="Arial"/>
          <w:sz w:val="24"/>
          <w:szCs w:val="24"/>
        </w:rPr>
        <w:tab/>
      </w:r>
      <w:r w:rsidR="006673D3">
        <w:rPr>
          <w:rFonts w:ascii="Arial" w:eastAsia="Arial" w:hAnsi="Arial" w:cs="Arial"/>
          <w:sz w:val="24"/>
          <w:szCs w:val="24"/>
        </w:rPr>
        <w:tab/>
      </w:r>
      <w:r w:rsidR="006673D3">
        <w:rPr>
          <w:rFonts w:ascii="Arial" w:eastAsia="Arial" w:hAnsi="Arial" w:cs="Arial"/>
          <w:sz w:val="24"/>
          <w:szCs w:val="24"/>
        </w:rPr>
        <w:tab/>
      </w:r>
      <w:r w:rsidR="009878B8" w:rsidRPr="006673D3">
        <w:rPr>
          <w:rFonts w:ascii="Arial" w:eastAsia="Arial" w:hAnsi="Arial" w:cs="Arial"/>
          <w:sz w:val="24"/>
          <w:szCs w:val="24"/>
        </w:rPr>
        <w:t>Regional Officer, Unite the Union</w:t>
      </w:r>
    </w:p>
    <w:p w14:paraId="50C8BE7E" w14:textId="67CC0D2F" w:rsidR="00356D2A" w:rsidRPr="006673D3" w:rsidRDefault="00FE04D8" w:rsidP="006673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33912CE1">
        <w:rPr>
          <w:rFonts w:ascii="Arial" w:eastAsia="Arial" w:hAnsi="Arial" w:cs="Arial"/>
          <w:sz w:val="24"/>
          <w:szCs w:val="24"/>
        </w:rPr>
        <w:t>Liz Wigley</w:t>
      </w:r>
      <w:r w:rsidRPr="006673D3">
        <w:rPr>
          <w:rFonts w:ascii="Arial" w:eastAsia="Arial" w:hAnsi="Arial" w:cs="Arial"/>
          <w:sz w:val="24"/>
          <w:szCs w:val="24"/>
        </w:rPr>
        <w:tab/>
      </w:r>
      <w:r w:rsidR="006673D3">
        <w:rPr>
          <w:rFonts w:ascii="Arial" w:eastAsia="Arial" w:hAnsi="Arial" w:cs="Arial"/>
          <w:sz w:val="24"/>
          <w:szCs w:val="24"/>
        </w:rPr>
        <w:tab/>
      </w:r>
      <w:r w:rsidR="006673D3">
        <w:rPr>
          <w:rFonts w:ascii="Arial" w:eastAsia="Arial" w:hAnsi="Arial" w:cs="Arial"/>
          <w:sz w:val="24"/>
          <w:szCs w:val="24"/>
        </w:rPr>
        <w:tab/>
      </w:r>
      <w:r w:rsidR="00AF4052" w:rsidRPr="006673D3">
        <w:rPr>
          <w:rFonts w:ascii="Arial" w:eastAsia="Arial" w:hAnsi="Arial" w:cs="Arial"/>
          <w:sz w:val="24"/>
          <w:szCs w:val="24"/>
        </w:rPr>
        <w:t>Area Lead Derby/</w:t>
      </w:r>
      <w:proofErr w:type="spellStart"/>
      <w:r w:rsidR="00AF4052" w:rsidRPr="006673D3">
        <w:rPr>
          <w:rFonts w:ascii="Arial" w:eastAsia="Arial" w:hAnsi="Arial" w:cs="Arial"/>
          <w:sz w:val="24"/>
          <w:szCs w:val="24"/>
        </w:rPr>
        <w:t>Derbys</w:t>
      </w:r>
      <w:proofErr w:type="spellEnd"/>
      <w:r w:rsidR="00AF4052" w:rsidRPr="006673D3">
        <w:rPr>
          <w:rFonts w:ascii="Arial" w:eastAsia="Arial" w:hAnsi="Arial" w:cs="Arial"/>
          <w:sz w:val="24"/>
          <w:szCs w:val="24"/>
        </w:rPr>
        <w:t>, DBT</w:t>
      </w:r>
    </w:p>
    <w:p w14:paraId="4FE936A0" w14:textId="77777777" w:rsidR="00AF4052" w:rsidRPr="00356D2A" w:rsidRDefault="00AF4052" w:rsidP="00AF4052">
      <w:pPr>
        <w:spacing w:after="0" w:line="240" w:lineRule="auto"/>
        <w:ind w:left="2835" w:right="-46" w:hanging="2835"/>
        <w:jc w:val="both"/>
        <w:rPr>
          <w:rFonts w:ascii="Arial" w:eastAsia="Arial" w:hAnsi="Arial" w:cs="Arial"/>
          <w:sz w:val="24"/>
          <w:szCs w:val="24"/>
        </w:rPr>
      </w:pPr>
    </w:p>
    <w:p w14:paraId="48576E92" w14:textId="7947C11F" w:rsidR="003F3595" w:rsidRPr="00356D2A" w:rsidRDefault="00356D2A" w:rsidP="00A27683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356D2A">
        <w:rPr>
          <w:rFonts w:ascii="Arial" w:eastAsia="Arial" w:hAnsi="Arial" w:cs="Arial"/>
          <w:b/>
          <w:bCs/>
          <w:sz w:val="24"/>
          <w:szCs w:val="24"/>
        </w:rPr>
        <w:t>Apologies from Board Members</w:t>
      </w:r>
    </w:p>
    <w:p w14:paraId="12AB5BF4" w14:textId="2FF40E9E" w:rsidR="00FE04D8" w:rsidRPr="006673D3" w:rsidRDefault="00FE04D8" w:rsidP="00FE04D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673D3">
        <w:rPr>
          <w:rFonts w:ascii="Arial" w:eastAsia="Arial" w:hAnsi="Arial" w:cs="Arial"/>
          <w:sz w:val="24"/>
          <w:szCs w:val="24"/>
        </w:rPr>
        <w:t xml:space="preserve">Graham Cartledge </w:t>
      </w:r>
      <w:r w:rsidR="000216C0" w:rsidRPr="006673D3">
        <w:rPr>
          <w:rFonts w:ascii="Arial" w:eastAsia="Arial" w:hAnsi="Arial" w:cs="Arial"/>
          <w:sz w:val="24"/>
          <w:szCs w:val="24"/>
        </w:rPr>
        <w:tab/>
      </w:r>
      <w:r w:rsidR="000216C0" w:rsidRPr="006673D3">
        <w:rPr>
          <w:rFonts w:ascii="Arial" w:eastAsia="Arial" w:hAnsi="Arial" w:cs="Arial"/>
          <w:sz w:val="24"/>
          <w:szCs w:val="24"/>
        </w:rPr>
        <w:tab/>
      </w:r>
      <w:r w:rsidR="000216C0" w:rsidRPr="006673D3">
        <w:rPr>
          <w:rFonts w:ascii="Arial" w:hAnsi="Arial" w:cs="Arial"/>
          <w:sz w:val="24"/>
          <w:szCs w:val="24"/>
        </w:rPr>
        <w:t>Chairman, Handley House Ltd</w:t>
      </w:r>
    </w:p>
    <w:p w14:paraId="447B4D10" w14:textId="4DE33B92" w:rsidR="00FE04D8" w:rsidRPr="006673D3" w:rsidRDefault="00FE04D8" w:rsidP="00FE04D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27BA617E">
        <w:rPr>
          <w:rFonts w:ascii="Arial" w:eastAsia="Arial" w:hAnsi="Arial" w:cs="Arial"/>
          <w:sz w:val="24"/>
          <w:szCs w:val="24"/>
        </w:rPr>
        <w:t>Cllr Chris Emmas-Williams</w:t>
      </w:r>
      <w:r>
        <w:tab/>
      </w:r>
      <w:r w:rsidR="00DD5B9E" w:rsidRPr="27BA617E">
        <w:rPr>
          <w:rFonts w:ascii="Arial" w:eastAsia="Arial" w:hAnsi="Arial" w:cs="Arial"/>
          <w:sz w:val="24"/>
          <w:szCs w:val="24"/>
        </w:rPr>
        <w:t>Leader, Amber Valley Borough Council</w:t>
      </w:r>
    </w:p>
    <w:p w14:paraId="4677A510" w14:textId="2A5C62DA" w:rsidR="00FE04D8" w:rsidRPr="006673D3" w:rsidRDefault="00FE04D8" w:rsidP="00FE04D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673D3">
        <w:rPr>
          <w:rFonts w:ascii="Arial" w:eastAsia="Arial" w:hAnsi="Arial" w:cs="Arial"/>
          <w:sz w:val="24"/>
          <w:szCs w:val="24"/>
        </w:rPr>
        <w:t>Cllr David Mellen</w:t>
      </w:r>
      <w:r w:rsidR="00DD5B9E" w:rsidRPr="006673D3">
        <w:rPr>
          <w:rFonts w:ascii="Arial" w:eastAsia="Arial" w:hAnsi="Arial" w:cs="Arial"/>
          <w:sz w:val="24"/>
          <w:szCs w:val="24"/>
        </w:rPr>
        <w:tab/>
      </w:r>
      <w:r w:rsidR="00DD5B9E" w:rsidRPr="006673D3">
        <w:rPr>
          <w:rFonts w:ascii="Arial" w:eastAsia="Arial" w:hAnsi="Arial" w:cs="Arial"/>
          <w:sz w:val="24"/>
          <w:szCs w:val="24"/>
        </w:rPr>
        <w:tab/>
        <w:t>Leader, Nottingham City Council</w:t>
      </w:r>
    </w:p>
    <w:p w14:paraId="6DA76F6D" w14:textId="607DDEE6" w:rsidR="00DD5B9E" w:rsidRPr="006673D3" w:rsidRDefault="00FE04D8" w:rsidP="00DD5B9E">
      <w:pPr>
        <w:tabs>
          <w:tab w:val="left" w:pos="2880"/>
        </w:tabs>
        <w:spacing w:after="0" w:line="240" w:lineRule="auto"/>
        <w:ind w:left="2835" w:right="-46" w:hanging="2835"/>
        <w:jc w:val="both"/>
        <w:rPr>
          <w:rFonts w:ascii="Arial" w:eastAsia="Arial" w:hAnsi="Arial" w:cs="Arial"/>
          <w:sz w:val="24"/>
          <w:szCs w:val="24"/>
        </w:rPr>
      </w:pPr>
      <w:r w:rsidRPr="006673D3">
        <w:rPr>
          <w:rFonts w:ascii="Arial" w:eastAsia="Arial" w:hAnsi="Arial" w:cs="Arial"/>
          <w:sz w:val="24"/>
          <w:szCs w:val="24"/>
        </w:rPr>
        <w:t>Cllr Carolyn Renwick</w:t>
      </w:r>
      <w:r w:rsidR="00DD5B9E" w:rsidRPr="006673D3">
        <w:rPr>
          <w:rFonts w:ascii="Arial" w:hAnsi="Arial" w:cs="Arial"/>
          <w:sz w:val="24"/>
          <w:szCs w:val="24"/>
        </w:rPr>
        <w:t xml:space="preserve"> </w:t>
      </w:r>
      <w:r w:rsidR="00DD5B9E" w:rsidRPr="006673D3">
        <w:rPr>
          <w:rFonts w:ascii="Arial" w:hAnsi="Arial" w:cs="Arial"/>
          <w:sz w:val="24"/>
          <w:szCs w:val="24"/>
        </w:rPr>
        <w:tab/>
      </w:r>
      <w:r w:rsidR="006673D3">
        <w:rPr>
          <w:rFonts w:ascii="Arial" w:hAnsi="Arial" w:cs="Arial"/>
          <w:sz w:val="24"/>
          <w:szCs w:val="24"/>
        </w:rPr>
        <w:tab/>
      </w:r>
      <w:r w:rsidR="00DD5B9E" w:rsidRPr="006673D3">
        <w:rPr>
          <w:rFonts w:ascii="Arial" w:hAnsi="Arial" w:cs="Arial"/>
          <w:sz w:val="24"/>
          <w:szCs w:val="24"/>
        </w:rPr>
        <w:t>Portfolio Holder, Derbyshire County Council</w:t>
      </w:r>
    </w:p>
    <w:p w14:paraId="1A7FB671" w14:textId="0A81534B" w:rsidR="00FE04D8" w:rsidRPr="006673D3" w:rsidRDefault="00FE04D8" w:rsidP="00A276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673D3">
        <w:rPr>
          <w:rFonts w:ascii="Arial" w:eastAsia="Arial" w:hAnsi="Arial" w:cs="Arial"/>
          <w:sz w:val="24"/>
          <w:szCs w:val="24"/>
        </w:rPr>
        <w:t>Becky Rix</w:t>
      </w:r>
      <w:r w:rsidR="00AB107F" w:rsidRPr="006673D3">
        <w:rPr>
          <w:rFonts w:ascii="Arial" w:hAnsi="Arial" w:cs="Arial"/>
          <w:sz w:val="24"/>
          <w:szCs w:val="24"/>
        </w:rPr>
        <w:t xml:space="preserve"> </w:t>
      </w:r>
      <w:r w:rsidR="00AB107F" w:rsidRPr="006673D3">
        <w:rPr>
          <w:rFonts w:ascii="Arial" w:hAnsi="Arial" w:cs="Arial"/>
          <w:sz w:val="24"/>
          <w:szCs w:val="24"/>
        </w:rPr>
        <w:tab/>
      </w:r>
      <w:r w:rsidR="00AB107F" w:rsidRPr="006673D3">
        <w:rPr>
          <w:rFonts w:ascii="Arial" w:hAnsi="Arial" w:cs="Arial"/>
          <w:sz w:val="24"/>
          <w:szCs w:val="24"/>
        </w:rPr>
        <w:tab/>
      </w:r>
      <w:r w:rsidR="00AB107F" w:rsidRPr="006673D3">
        <w:rPr>
          <w:rFonts w:ascii="Arial" w:hAnsi="Arial" w:cs="Arial"/>
          <w:sz w:val="24"/>
          <w:szCs w:val="24"/>
        </w:rPr>
        <w:tab/>
        <w:t xml:space="preserve">Marketing Director, </w:t>
      </w:r>
      <w:proofErr w:type="spellStart"/>
      <w:r w:rsidR="00AB107F" w:rsidRPr="006673D3">
        <w:rPr>
          <w:rFonts w:ascii="Arial" w:hAnsi="Arial" w:cs="Arial"/>
          <w:sz w:val="24"/>
          <w:szCs w:val="24"/>
        </w:rPr>
        <w:t>Roadgas</w:t>
      </w:r>
      <w:proofErr w:type="spellEnd"/>
    </w:p>
    <w:p w14:paraId="68AFCA2E" w14:textId="27BB5518" w:rsidR="006673D3" w:rsidRDefault="008151DF" w:rsidP="006673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673D3">
        <w:rPr>
          <w:rFonts w:ascii="Arial" w:eastAsia="Arial" w:hAnsi="Arial" w:cs="Arial"/>
          <w:sz w:val="24"/>
          <w:szCs w:val="24"/>
        </w:rPr>
        <w:t>Viv Russell</w:t>
      </w:r>
      <w:r w:rsidR="00C24A10" w:rsidRPr="006673D3">
        <w:rPr>
          <w:rFonts w:ascii="Arial" w:eastAsia="Arial" w:hAnsi="Arial" w:cs="Arial"/>
          <w:sz w:val="24"/>
          <w:szCs w:val="24"/>
        </w:rPr>
        <w:tab/>
      </w:r>
      <w:r w:rsidR="00C24A10" w:rsidRPr="006673D3">
        <w:rPr>
          <w:rFonts w:ascii="Arial" w:eastAsia="Arial" w:hAnsi="Arial" w:cs="Arial"/>
          <w:sz w:val="24"/>
          <w:szCs w:val="24"/>
        </w:rPr>
        <w:tab/>
      </w:r>
      <w:r w:rsidR="00C24A10" w:rsidRPr="006673D3">
        <w:rPr>
          <w:rFonts w:ascii="Arial" w:eastAsia="Arial" w:hAnsi="Arial" w:cs="Arial"/>
          <w:sz w:val="24"/>
          <w:szCs w:val="24"/>
        </w:rPr>
        <w:tab/>
      </w:r>
      <w:r w:rsidR="00C24A10" w:rsidRPr="006673D3">
        <w:rPr>
          <w:rFonts w:ascii="Arial" w:hAnsi="Arial" w:cs="Arial"/>
          <w:sz w:val="24"/>
          <w:szCs w:val="24"/>
        </w:rPr>
        <w:t>CEO, Minerals Products Qualifications Council</w:t>
      </w:r>
    </w:p>
    <w:p w14:paraId="4A5FD2C1" w14:textId="06B4C889" w:rsidR="00FE04D8" w:rsidRPr="003B43E9" w:rsidRDefault="00FE04D8" w:rsidP="006673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B43E9">
        <w:rPr>
          <w:rFonts w:ascii="Arial" w:eastAsia="Arial" w:hAnsi="Arial" w:cs="Arial"/>
          <w:sz w:val="24"/>
          <w:szCs w:val="24"/>
        </w:rPr>
        <w:t>Cllr Baggy</w:t>
      </w:r>
      <w:r w:rsidR="008151DF" w:rsidRPr="003B43E9">
        <w:rPr>
          <w:rFonts w:ascii="Arial" w:eastAsia="Arial" w:hAnsi="Arial" w:cs="Arial"/>
          <w:sz w:val="24"/>
          <w:szCs w:val="24"/>
        </w:rPr>
        <w:t xml:space="preserve"> Shanker </w:t>
      </w:r>
      <w:r w:rsidR="006673D3" w:rsidRPr="003B43E9">
        <w:rPr>
          <w:rFonts w:ascii="Arial" w:eastAsia="Arial" w:hAnsi="Arial" w:cs="Arial"/>
          <w:sz w:val="24"/>
          <w:szCs w:val="24"/>
        </w:rPr>
        <w:tab/>
      </w:r>
      <w:r w:rsidR="006673D3" w:rsidRPr="003B43E9">
        <w:rPr>
          <w:rFonts w:ascii="Arial" w:eastAsia="Arial" w:hAnsi="Arial" w:cs="Arial"/>
          <w:sz w:val="24"/>
          <w:szCs w:val="24"/>
        </w:rPr>
        <w:tab/>
      </w:r>
      <w:r w:rsidR="00C24A10" w:rsidRPr="003B43E9">
        <w:rPr>
          <w:rFonts w:ascii="Arial" w:eastAsia="Arial" w:hAnsi="Arial" w:cs="Arial"/>
          <w:sz w:val="24"/>
          <w:szCs w:val="24"/>
        </w:rPr>
        <w:t>Leader, Derby City Council</w:t>
      </w:r>
    </w:p>
    <w:p w14:paraId="78514ABB" w14:textId="10303C0B" w:rsidR="00FE04D8" w:rsidRPr="006673D3" w:rsidRDefault="00FE04D8" w:rsidP="00A276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27BA617E">
        <w:rPr>
          <w:rFonts w:ascii="Arial" w:eastAsia="Arial" w:hAnsi="Arial" w:cs="Arial"/>
          <w:sz w:val="24"/>
          <w:szCs w:val="24"/>
        </w:rPr>
        <w:t>Mandie Stravino</w:t>
      </w:r>
      <w:r w:rsidR="68010E57" w:rsidRPr="27BA617E">
        <w:rPr>
          <w:rFonts w:ascii="Arial" w:eastAsia="Arial" w:hAnsi="Arial" w:cs="Arial"/>
          <w:sz w:val="24"/>
          <w:szCs w:val="24"/>
        </w:rPr>
        <w:t xml:space="preserve"> OBE</w:t>
      </w:r>
      <w:r>
        <w:tab/>
      </w:r>
      <w:r w:rsidR="006673D3" w:rsidRPr="27BA617E">
        <w:rPr>
          <w:rFonts w:ascii="Arial" w:eastAsia="Arial" w:hAnsi="Arial" w:cs="Arial"/>
          <w:sz w:val="24"/>
          <w:szCs w:val="24"/>
        </w:rPr>
        <w:t xml:space="preserve">Principal and </w:t>
      </w:r>
      <w:r w:rsidR="006673D3" w:rsidRPr="27BA617E">
        <w:rPr>
          <w:rFonts w:ascii="Arial" w:hAnsi="Arial" w:cs="Arial"/>
          <w:sz w:val="24"/>
          <w:szCs w:val="24"/>
        </w:rPr>
        <w:t>CEO, Derby College Group</w:t>
      </w:r>
    </w:p>
    <w:p w14:paraId="018E738F" w14:textId="34E5A38F" w:rsidR="003B43E9" w:rsidRPr="003B43E9" w:rsidRDefault="003B43E9" w:rsidP="00A276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B43E9">
        <w:rPr>
          <w:rFonts w:ascii="Arial" w:hAnsi="Arial" w:cs="Arial"/>
          <w:sz w:val="24"/>
          <w:szCs w:val="24"/>
        </w:rPr>
        <w:t xml:space="preserve">David Williams </w:t>
      </w:r>
      <w:r w:rsidRPr="003B43E9">
        <w:rPr>
          <w:rFonts w:ascii="Arial" w:hAnsi="Arial" w:cs="Arial"/>
          <w:sz w:val="24"/>
          <w:szCs w:val="24"/>
        </w:rPr>
        <w:tab/>
      </w:r>
      <w:r w:rsidRPr="003B43E9">
        <w:rPr>
          <w:rFonts w:ascii="Arial" w:hAnsi="Arial" w:cs="Arial"/>
          <w:sz w:val="24"/>
          <w:szCs w:val="24"/>
        </w:rPr>
        <w:tab/>
        <w:t xml:space="preserve">Chair, </w:t>
      </w:r>
      <w:proofErr w:type="spellStart"/>
      <w:r w:rsidRPr="003B43E9">
        <w:rPr>
          <w:rFonts w:ascii="Arial" w:hAnsi="Arial" w:cs="Arial"/>
          <w:sz w:val="24"/>
          <w:szCs w:val="24"/>
        </w:rPr>
        <w:t>Geldards</w:t>
      </w:r>
      <w:proofErr w:type="spellEnd"/>
      <w:r w:rsidRPr="003B43E9">
        <w:rPr>
          <w:rFonts w:ascii="Arial" w:hAnsi="Arial" w:cs="Arial"/>
          <w:sz w:val="24"/>
          <w:szCs w:val="24"/>
        </w:rPr>
        <w:t>, Deputy Chair D2N2</w:t>
      </w:r>
    </w:p>
    <w:p w14:paraId="7217EE05" w14:textId="77777777" w:rsidR="00356D2A" w:rsidRPr="00A27683" w:rsidRDefault="00356D2A" w:rsidP="00A2768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39AE67" w14:textId="7DCED985" w:rsidR="002B38C1" w:rsidRDefault="008D6617" w:rsidP="00A27683">
      <w:pPr>
        <w:spacing w:after="0" w:line="240" w:lineRule="auto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proofErr w:type="gramStart"/>
      <w:r w:rsidRPr="00A27683">
        <w:rPr>
          <w:rFonts w:ascii="Arial" w:eastAsia="Arial" w:hAnsi="Arial" w:cs="Arial"/>
          <w:b/>
          <w:spacing w:val="-1"/>
          <w:sz w:val="24"/>
          <w:szCs w:val="24"/>
        </w:rPr>
        <w:t>Also</w:t>
      </w:r>
      <w:proofErr w:type="gramEnd"/>
      <w:r w:rsidRPr="00A27683">
        <w:rPr>
          <w:rFonts w:ascii="Arial" w:eastAsia="Arial" w:hAnsi="Arial" w:cs="Arial"/>
          <w:b/>
          <w:sz w:val="24"/>
          <w:szCs w:val="24"/>
        </w:rPr>
        <w:t xml:space="preserve"> in </w:t>
      </w:r>
      <w:r w:rsidRPr="00A27683">
        <w:rPr>
          <w:rFonts w:ascii="Arial" w:eastAsia="Arial" w:hAnsi="Arial" w:cs="Arial"/>
          <w:b/>
          <w:spacing w:val="-1"/>
          <w:sz w:val="24"/>
          <w:szCs w:val="24"/>
        </w:rPr>
        <w:t>attendance</w:t>
      </w:r>
    </w:p>
    <w:p w14:paraId="70A16599" w14:textId="1A9DB272" w:rsidR="000455C3" w:rsidRPr="000455C3" w:rsidRDefault="000455C3" w:rsidP="27BA617E">
      <w:pPr>
        <w:spacing w:after="0" w:line="240" w:lineRule="auto"/>
        <w:ind w:left="2835" w:hanging="2835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27BA617E">
        <w:rPr>
          <w:rFonts w:ascii="Arial" w:eastAsia="Arial" w:hAnsi="Arial" w:cs="Arial"/>
          <w:spacing w:val="-1"/>
          <w:sz w:val="24"/>
          <w:szCs w:val="24"/>
        </w:rPr>
        <w:t>Chris Henning</w:t>
      </w:r>
      <w:r w:rsidRPr="000455C3">
        <w:rPr>
          <w:rFonts w:ascii="Arial" w:eastAsia="Arial" w:hAnsi="Arial" w:cs="Arial"/>
          <w:bCs/>
          <w:spacing w:val="-1"/>
          <w:sz w:val="24"/>
          <w:szCs w:val="24"/>
        </w:rPr>
        <w:tab/>
      </w:r>
      <w:r w:rsidR="003B43E9" w:rsidRPr="27BA617E">
        <w:rPr>
          <w:rFonts w:ascii="Arial" w:eastAsia="Arial" w:hAnsi="Arial" w:cs="Arial"/>
          <w:spacing w:val="-1"/>
          <w:sz w:val="24"/>
          <w:szCs w:val="24"/>
        </w:rPr>
        <w:t xml:space="preserve">Executive Director Place, </w:t>
      </w:r>
      <w:r w:rsidRPr="27BA617E">
        <w:rPr>
          <w:rFonts w:ascii="Arial" w:eastAsia="Arial" w:hAnsi="Arial" w:cs="Arial"/>
          <w:spacing w:val="-1"/>
          <w:sz w:val="24"/>
          <w:szCs w:val="24"/>
        </w:rPr>
        <w:t xml:space="preserve">Derbyshire County Council </w:t>
      </w:r>
    </w:p>
    <w:p w14:paraId="1BE7E551" w14:textId="68C06E9A" w:rsidR="008151DF" w:rsidRDefault="008151DF" w:rsidP="00D60E23">
      <w:pPr>
        <w:spacing w:after="0" w:line="240" w:lineRule="auto"/>
        <w:ind w:left="2835" w:hanging="2835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  <w:r w:rsidRPr="008151DF">
        <w:rPr>
          <w:rFonts w:ascii="Arial" w:eastAsia="Arial" w:hAnsi="Arial" w:cs="Arial"/>
          <w:bCs/>
          <w:spacing w:val="-1"/>
          <w:sz w:val="24"/>
          <w:szCs w:val="24"/>
        </w:rPr>
        <w:t xml:space="preserve">Sarah Wainwright </w:t>
      </w:r>
      <w:r>
        <w:rPr>
          <w:rFonts w:ascii="Arial" w:eastAsia="Arial" w:hAnsi="Arial" w:cs="Arial"/>
          <w:bCs/>
          <w:spacing w:val="-1"/>
          <w:sz w:val="24"/>
          <w:szCs w:val="24"/>
        </w:rPr>
        <w:tab/>
      </w:r>
      <w:r w:rsidRPr="008151DF">
        <w:rPr>
          <w:rFonts w:ascii="Arial" w:eastAsia="Arial" w:hAnsi="Arial" w:cs="Arial"/>
          <w:bCs/>
          <w:spacing w:val="-1"/>
          <w:sz w:val="24"/>
          <w:szCs w:val="24"/>
        </w:rPr>
        <w:t>Senior Finance Officer, Derbyshire County Council</w:t>
      </w:r>
    </w:p>
    <w:p w14:paraId="55A82891" w14:textId="0CEC642D" w:rsidR="008151DF" w:rsidRPr="008151DF" w:rsidRDefault="008151DF" w:rsidP="27BA617E">
      <w:pPr>
        <w:spacing w:after="0" w:line="240" w:lineRule="auto"/>
        <w:ind w:left="2835" w:hanging="2835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27BA617E">
        <w:rPr>
          <w:rFonts w:ascii="Arial" w:eastAsia="Arial" w:hAnsi="Arial" w:cs="Arial"/>
          <w:spacing w:val="-1"/>
          <w:sz w:val="24"/>
          <w:szCs w:val="24"/>
        </w:rPr>
        <w:t>Tom Whitlam</w:t>
      </w:r>
      <w:r>
        <w:rPr>
          <w:rFonts w:ascii="Arial" w:eastAsia="Arial" w:hAnsi="Arial" w:cs="Arial"/>
          <w:bCs/>
          <w:spacing w:val="-1"/>
          <w:sz w:val="24"/>
          <w:szCs w:val="24"/>
        </w:rPr>
        <w:tab/>
      </w:r>
      <w:r w:rsidRPr="27BA617E">
        <w:rPr>
          <w:rFonts w:ascii="Arial" w:eastAsia="Arial" w:hAnsi="Arial" w:cs="Arial"/>
          <w:spacing w:val="-1"/>
          <w:sz w:val="24"/>
          <w:szCs w:val="24"/>
        </w:rPr>
        <w:t xml:space="preserve">Area Co-ordinator, </w:t>
      </w:r>
      <w:r w:rsidR="003B43E9" w:rsidRPr="27BA617E">
        <w:rPr>
          <w:rFonts w:ascii="Arial" w:eastAsia="Arial" w:hAnsi="Arial" w:cs="Arial"/>
          <w:spacing w:val="-1"/>
          <w:sz w:val="24"/>
          <w:szCs w:val="24"/>
        </w:rPr>
        <w:t>DBT</w:t>
      </w:r>
    </w:p>
    <w:p w14:paraId="7790F376" w14:textId="77777777" w:rsidR="00630AC3" w:rsidRDefault="00630AC3" w:rsidP="00A27683">
      <w:pPr>
        <w:spacing w:after="0" w:line="240" w:lineRule="auto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C7C7A37" w14:textId="7D4B0B32" w:rsidR="003F3595" w:rsidRDefault="003B43E9" w:rsidP="00A27683">
      <w:pPr>
        <w:spacing w:after="0" w:line="240" w:lineRule="auto"/>
        <w:jc w:val="both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D2N2 </w:t>
      </w:r>
      <w:r w:rsidR="008D6617" w:rsidRPr="33912CE1">
        <w:rPr>
          <w:rFonts w:ascii="Arial" w:eastAsia="Arial" w:hAnsi="Arial" w:cs="Arial"/>
          <w:b/>
          <w:bCs/>
          <w:spacing w:val="-1"/>
          <w:sz w:val="24"/>
          <w:szCs w:val="24"/>
        </w:rPr>
        <w:t>Officer</w:t>
      </w:r>
      <w:r w:rsidR="008D6617" w:rsidRPr="33912CE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8D6617" w:rsidRPr="33912CE1">
        <w:rPr>
          <w:rFonts w:ascii="Arial" w:eastAsia="Arial" w:hAnsi="Arial" w:cs="Arial"/>
          <w:b/>
          <w:bCs/>
          <w:spacing w:val="-1"/>
          <w:sz w:val="24"/>
          <w:szCs w:val="24"/>
        </w:rPr>
        <w:t>Support</w:t>
      </w:r>
    </w:p>
    <w:p w14:paraId="6244DEEC" w14:textId="61A16CA0" w:rsidR="00630AC3" w:rsidRDefault="00630AC3" w:rsidP="00A27683">
      <w:pPr>
        <w:spacing w:after="0" w:line="240" w:lineRule="auto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  <w:r w:rsidRPr="00630AC3">
        <w:rPr>
          <w:rFonts w:ascii="Arial" w:eastAsia="Arial" w:hAnsi="Arial" w:cs="Arial"/>
          <w:bCs/>
          <w:spacing w:val="-1"/>
          <w:sz w:val="24"/>
          <w:szCs w:val="24"/>
        </w:rPr>
        <w:t>Fiona Baker</w:t>
      </w:r>
    </w:p>
    <w:p w14:paraId="056C80FC" w14:textId="61FE7700" w:rsidR="00630AC3" w:rsidRDefault="00630AC3" w:rsidP="00A27683">
      <w:pPr>
        <w:spacing w:after="0" w:line="240" w:lineRule="auto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>Tom Goshawk</w:t>
      </w:r>
    </w:p>
    <w:p w14:paraId="6F2A33F0" w14:textId="4E5B005F" w:rsidR="00630AC3" w:rsidRDefault="00630AC3" w:rsidP="00A27683">
      <w:pPr>
        <w:spacing w:after="0" w:line="240" w:lineRule="auto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>Lana Jay</w:t>
      </w:r>
    </w:p>
    <w:p w14:paraId="2C8BB92C" w14:textId="7FE8DBF8" w:rsidR="00630AC3" w:rsidRDefault="00630AC3" w:rsidP="00A27683">
      <w:pPr>
        <w:spacing w:after="0" w:line="240" w:lineRule="auto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>Will Morlidge</w:t>
      </w:r>
    </w:p>
    <w:p w14:paraId="5E58EE94" w14:textId="523C133F" w:rsidR="00301292" w:rsidRDefault="00301292" w:rsidP="00A27683">
      <w:pPr>
        <w:spacing w:after="0" w:line="240" w:lineRule="auto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>Nicola Swaney</w:t>
      </w:r>
    </w:p>
    <w:p w14:paraId="29CB990C" w14:textId="195DEEBD" w:rsidR="00630AC3" w:rsidRPr="00630AC3" w:rsidRDefault="00630AC3" w:rsidP="00A27683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>Maureen Vieyra</w:t>
      </w:r>
    </w:p>
    <w:p w14:paraId="0E695165" w14:textId="77777777" w:rsidR="003F3595" w:rsidRDefault="003F3595" w:rsidP="00A27683">
      <w:pPr>
        <w:spacing w:after="0" w:line="240" w:lineRule="auto"/>
        <w:ind w:right="3335"/>
        <w:jc w:val="both"/>
        <w:rPr>
          <w:rFonts w:ascii="Arial" w:eastAsia="Arial" w:hAnsi="Arial" w:cs="Arial"/>
          <w:spacing w:val="35"/>
          <w:sz w:val="24"/>
          <w:szCs w:val="24"/>
        </w:rPr>
      </w:pPr>
    </w:p>
    <w:p w14:paraId="4B200D63" w14:textId="3ABA470A" w:rsidR="003F3595" w:rsidRPr="005E4C36" w:rsidRDefault="008D6617" w:rsidP="005E4C36">
      <w:pPr>
        <w:pStyle w:val="ListParagraph"/>
        <w:numPr>
          <w:ilvl w:val="1"/>
          <w:numId w:val="10"/>
        </w:num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pacing w:val="-1"/>
          <w:sz w:val="24"/>
          <w:szCs w:val="24"/>
        </w:rPr>
      </w:pPr>
      <w:r w:rsidRPr="005E4C36">
        <w:rPr>
          <w:rFonts w:ascii="Arial" w:eastAsia="Arial" w:hAnsi="Arial" w:cs="Arial"/>
          <w:b/>
          <w:spacing w:val="-1"/>
          <w:sz w:val="24"/>
          <w:szCs w:val="24"/>
        </w:rPr>
        <w:t>Welcome</w:t>
      </w:r>
      <w:r w:rsidRPr="005E4C3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5E4C36">
        <w:rPr>
          <w:rFonts w:ascii="Arial" w:eastAsia="Arial" w:hAnsi="Arial" w:cs="Arial"/>
          <w:b/>
          <w:sz w:val="24"/>
          <w:szCs w:val="24"/>
        </w:rPr>
        <w:t xml:space="preserve">and </w:t>
      </w:r>
      <w:r w:rsidRPr="005E4C36">
        <w:rPr>
          <w:rFonts w:ascii="Arial" w:eastAsia="Arial" w:hAnsi="Arial" w:cs="Arial"/>
          <w:b/>
          <w:spacing w:val="-1"/>
          <w:sz w:val="24"/>
          <w:szCs w:val="24"/>
        </w:rPr>
        <w:t>Introductions</w:t>
      </w:r>
    </w:p>
    <w:p w14:paraId="1094E24C" w14:textId="77777777" w:rsidR="005E4C36" w:rsidRPr="005E4C36" w:rsidRDefault="005E4C36" w:rsidP="005E4C36">
      <w:pPr>
        <w:pStyle w:val="ListParagraph"/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left="570"/>
        <w:rPr>
          <w:rFonts w:ascii="Arial" w:eastAsia="Arial" w:hAnsi="Arial" w:cs="Arial"/>
          <w:sz w:val="24"/>
          <w:szCs w:val="24"/>
        </w:rPr>
      </w:pPr>
    </w:p>
    <w:p w14:paraId="672E6D12" w14:textId="344924C8" w:rsidR="00B638AE" w:rsidRDefault="008151DF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right="54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 xml:space="preserve">The Chair welcomed all to the meeting. </w:t>
      </w:r>
    </w:p>
    <w:p w14:paraId="7B1B27FF" w14:textId="77777777" w:rsidR="00A27683" w:rsidRPr="00A27683" w:rsidRDefault="00A2768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right="54"/>
        <w:rPr>
          <w:rFonts w:ascii="Arial" w:eastAsia="Arial" w:hAnsi="Arial" w:cs="Arial"/>
          <w:spacing w:val="-2"/>
          <w:sz w:val="24"/>
          <w:szCs w:val="24"/>
        </w:rPr>
      </w:pPr>
    </w:p>
    <w:p w14:paraId="5BDA6762" w14:textId="77777777" w:rsidR="003F3595" w:rsidRDefault="008D6617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right="54"/>
        <w:rPr>
          <w:rFonts w:ascii="Arial" w:eastAsia="Arial" w:hAnsi="Arial" w:cs="Arial"/>
          <w:b/>
          <w:spacing w:val="-2"/>
          <w:sz w:val="24"/>
          <w:szCs w:val="24"/>
        </w:rPr>
      </w:pPr>
      <w:r w:rsidRPr="00A27683">
        <w:rPr>
          <w:rFonts w:ascii="Arial" w:eastAsia="Arial" w:hAnsi="Arial" w:cs="Arial"/>
          <w:b/>
          <w:spacing w:val="-2"/>
          <w:sz w:val="24"/>
          <w:szCs w:val="24"/>
        </w:rPr>
        <w:t>1.2</w:t>
      </w:r>
      <w:r w:rsidR="00A27683" w:rsidRPr="00A27683">
        <w:rPr>
          <w:rFonts w:ascii="Arial" w:eastAsia="Arial" w:hAnsi="Arial" w:cs="Arial"/>
          <w:b/>
          <w:spacing w:val="-2"/>
          <w:sz w:val="24"/>
          <w:szCs w:val="24"/>
        </w:rPr>
        <w:tab/>
      </w:r>
      <w:r w:rsidRPr="00A27683">
        <w:rPr>
          <w:rFonts w:ascii="Arial" w:eastAsia="Arial" w:hAnsi="Arial" w:cs="Arial"/>
          <w:b/>
          <w:spacing w:val="-2"/>
          <w:sz w:val="24"/>
          <w:szCs w:val="24"/>
        </w:rPr>
        <w:t>Declarations of interest</w:t>
      </w:r>
    </w:p>
    <w:p w14:paraId="7892A18D" w14:textId="77777777" w:rsidR="005E4C36" w:rsidRPr="00A27683" w:rsidRDefault="005E4C3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right="54"/>
        <w:rPr>
          <w:rFonts w:ascii="Arial" w:eastAsia="Arial" w:hAnsi="Arial" w:cs="Arial"/>
          <w:b/>
          <w:spacing w:val="-2"/>
          <w:sz w:val="24"/>
          <w:szCs w:val="24"/>
        </w:rPr>
      </w:pPr>
    </w:p>
    <w:p w14:paraId="58B5A8F9" w14:textId="7239F3C1" w:rsidR="000455C3" w:rsidRPr="008151DF" w:rsidRDefault="000455C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Declarations were made.</w:t>
      </w:r>
    </w:p>
    <w:p w14:paraId="586BB5B2" w14:textId="77777777" w:rsidR="003F3595" w:rsidRPr="00A27683" w:rsidRDefault="003F3595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72641BC" w14:textId="77777777" w:rsidR="003F3595" w:rsidRDefault="008D6617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pacing w:val="-1"/>
          <w:sz w:val="24"/>
          <w:szCs w:val="24"/>
        </w:rPr>
      </w:pPr>
      <w:r w:rsidRPr="00A27683">
        <w:rPr>
          <w:rFonts w:ascii="Arial" w:eastAsia="Arial" w:hAnsi="Arial" w:cs="Arial"/>
          <w:b/>
          <w:spacing w:val="-1"/>
          <w:sz w:val="24"/>
          <w:szCs w:val="24"/>
        </w:rPr>
        <w:t>1.3</w:t>
      </w:r>
      <w:r w:rsidR="00A27683" w:rsidRPr="00A27683">
        <w:rPr>
          <w:rFonts w:ascii="Arial" w:eastAsia="Arial" w:hAnsi="Arial" w:cs="Arial"/>
          <w:b/>
          <w:spacing w:val="-1"/>
          <w:sz w:val="24"/>
          <w:szCs w:val="24"/>
        </w:rPr>
        <w:tab/>
      </w:r>
      <w:r w:rsidRPr="00A27683">
        <w:rPr>
          <w:rFonts w:ascii="Arial" w:eastAsia="Arial" w:hAnsi="Arial" w:cs="Arial"/>
          <w:b/>
          <w:spacing w:val="-1"/>
          <w:sz w:val="24"/>
          <w:szCs w:val="24"/>
        </w:rPr>
        <w:t>Minutes</w:t>
      </w:r>
      <w:r w:rsidRPr="00A27683">
        <w:rPr>
          <w:rFonts w:ascii="Arial" w:eastAsia="Arial" w:hAnsi="Arial" w:cs="Arial"/>
          <w:b/>
          <w:sz w:val="24"/>
          <w:szCs w:val="24"/>
        </w:rPr>
        <w:t xml:space="preserve"> of last </w:t>
      </w:r>
      <w:r w:rsidRPr="00A27683">
        <w:rPr>
          <w:rFonts w:ascii="Arial" w:eastAsia="Arial" w:hAnsi="Arial" w:cs="Arial"/>
          <w:b/>
          <w:spacing w:val="-1"/>
          <w:sz w:val="24"/>
          <w:szCs w:val="24"/>
        </w:rPr>
        <w:t>meeting</w:t>
      </w:r>
      <w:r w:rsidRPr="00A27683">
        <w:rPr>
          <w:rFonts w:ascii="Arial" w:eastAsia="Arial" w:hAnsi="Arial" w:cs="Arial"/>
          <w:b/>
          <w:sz w:val="24"/>
          <w:szCs w:val="24"/>
        </w:rPr>
        <w:t xml:space="preserve"> and </w:t>
      </w:r>
      <w:r w:rsidRPr="00A27683">
        <w:rPr>
          <w:rFonts w:ascii="Arial" w:eastAsia="Arial" w:hAnsi="Arial" w:cs="Arial"/>
          <w:b/>
          <w:spacing w:val="-1"/>
          <w:sz w:val="24"/>
          <w:szCs w:val="24"/>
        </w:rPr>
        <w:t>matters arising</w:t>
      </w:r>
    </w:p>
    <w:p w14:paraId="3F77C28C" w14:textId="77777777" w:rsidR="005E4C36" w:rsidRPr="00A27683" w:rsidRDefault="005E4C3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43D130" w14:textId="7514D542" w:rsidR="000455C3" w:rsidRPr="00A27683" w:rsidRDefault="000455C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right="95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The Minutes of the meeting on 9 March 2023 were confirmed as a true record.</w:t>
      </w:r>
    </w:p>
    <w:p w14:paraId="18BE1495" w14:textId="77777777" w:rsidR="003F3595" w:rsidRDefault="003F3595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5798CE9A" w14:textId="0FBAA3EF" w:rsidR="003F3595" w:rsidRDefault="008D6617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pacing w:val="-1"/>
          <w:sz w:val="24"/>
          <w:szCs w:val="24"/>
        </w:rPr>
      </w:pPr>
      <w:r w:rsidRPr="00A27683">
        <w:rPr>
          <w:rFonts w:ascii="Arial" w:eastAsia="Arial" w:hAnsi="Arial" w:cs="Arial"/>
          <w:b/>
          <w:spacing w:val="-1"/>
          <w:sz w:val="24"/>
          <w:szCs w:val="24"/>
        </w:rPr>
        <w:t>2.</w:t>
      </w:r>
      <w:r w:rsidR="00A27683" w:rsidRPr="00A27683">
        <w:rPr>
          <w:rFonts w:ascii="Arial" w:eastAsia="Arial" w:hAnsi="Arial" w:cs="Arial"/>
          <w:b/>
          <w:spacing w:val="-1"/>
          <w:sz w:val="24"/>
          <w:szCs w:val="24"/>
        </w:rPr>
        <w:tab/>
      </w:r>
      <w:r w:rsidR="000455C3">
        <w:rPr>
          <w:rFonts w:ascii="Arial" w:eastAsia="Arial" w:hAnsi="Arial" w:cs="Arial"/>
          <w:b/>
          <w:spacing w:val="-1"/>
          <w:sz w:val="24"/>
          <w:szCs w:val="24"/>
        </w:rPr>
        <w:t>Strategic Discussion Items</w:t>
      </w:r>
    </w:p>
    <w:p w14:paraId="1FE1E95E" w14:textId="1354D150" w:rsidR="000455C3" w:rsidRDefault="000455C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2.1</w:t>
      </w:r>
      <w:r>
        <w:rPr>
          <w:rFonts w:ascii="Arial" w:eastAsia="Arial" w:hAnsi="Arial" w:cs="Arial"/>
          <w:b/>
          <w:spacing w:val="-1"/>
          <w:sz w:val="24"/>
          <w:szCs w:val="24"/>
        </w:rPr>
        <w:tab/>
        <w:t>D2N2 Chair’s Report</w:t>
      </w:r>
    </w:p>
    <w:p w14:paraId="42C14B68" w14:textId="77777777" w:rsidR="005E4C36" w:rsidRDefault="005E4C3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60D9D4CE" w14:textId="77777777" w:rsidR="000455C3" w:rsidRPr="000455C3" w:rsidRDefault="000455C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 w:rsidRPr="000455C3">
        <w:rPr>
          <w:rFonts w:ascii="Arial" w:eastAsia="Arial" w:hAnsi="Arial" w:cs="Arial"/>
          <w:bCs/>
          <w:spacing w:val="-1"/>
          <w:sz w:val="24"/>
          <w:szCs w:val="24"/>
        </w:rPr>
        <w:t>Elizabeth Fagan introduced the Chair’s Report updating Members on significant developments since the last meeting and drew Members’ attention to the detailed notes therein.</w:t>
      </w:r>
    </w:p>
    <w:p w14:paraId="029BAB3A" w14:textId="77777777" w:rsidR="000455C3" w:rsidRDefault="000455C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44EE332E" w14:textId="77777777" w:rsidR="00E51B1D" w:rsidRDefault="00376FAB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 w:rsidRPr="00376FAB">
        <w:rPr>
          <w:rFonts w:ascii="Arial" w:eastAsia="Arial" w:hAnsi="Arial" w:cs="Arial"/>
          <w:bCs/>
          <w:spacing w:val="-1"/>
          <w:sz w:val="24"/>
          <w:szCs w:val="24"/>
        </w:rPr>
        <w:t xml:space="preserve">She invited Nicola Swaney to summarise </w:t>
      </w:r>
      <w:r w:rsidR="008B3AB8">
        <w:rPr>
          <w:rFonts w:ascii="Arial" w:eastAsia="Arial" w:hAnsi="Arial" w:cs="Arial"/>
          <w:bCs/>
          <w:spacing w:val="-1"/>
          <w:sz w:val="24"/>
          <w:szCs w:val="24"/>
        </w:rPr>
        <w:t xml:space="preserve">the session hosted by D2N2 at </w:t>
      </w:r>
      <w:proofErr w:type="spellStart"/>
      <w:r w:rsidR="008B3AB8">
        <w:rPr>
          <w:rFonts w:ascii="Arial" w:eastAsia="Arial" w:hAnsi="Arial" w:cs="Arial"/>
          <w:bCs/>
          <w:spacing w:val="-1"/>
          <w:sz w:val="24"/>
          <w:szCs w:val="24"/>
        </w:rPr>
        <w:t>UKREiif</w:t>
      </w:r>
      <w:proofErr w:type="spellEnd"/>
      <w:r w:rsidR="008B3AB8">
        <w:rPr>
          <w:rFonts w:ascii="Arial" w:eastAsia="Arial" w:hAnsi="Arial" w:cs="Arial"/>
          <w:bCs/>
          <w:spacing w:val="-1"/>
          <w:sz w:val="24"/>
          <w:szCs w:val="24"/>
        </w:rPr>
        <w:t xml:space="preserve">. </w:t>
      </w:r>
    </w:p>
    <w:p w14:paraId="66490E3D" w14:textId="77777777" w:rsidR="00E51B1D" w:rsidRDefault="00E51B1D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4C0EE9CD" w14:textId="51897599" w:rsidR="000455C3" w:rsidRDefault="008B3AB8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NS </w:t>
      </w:r>
      <w:r w:rsidR="00A65B4D">
        <w:rPr>
          <w:rFonts w:ascii="Arial" w:eastAsia="Arial" w:hAnsi="Arial" w:cs="Arial"/>
          <w:bCs/>
          <w:spacing w:val="-1"/>
          <w:sz w:val="24"/>
          <w:szCs w:val="24"/>
        </w:rPr>
        <w:t xml:space="preserve">reported that work had been undertaken ahead of the event with Invest in Nottingham, Marketing </w:t>
      </w:r>
      <w:proofErr w:type="gramStart"/>
      <w:r w:rsidR="00A65B4D">
        <w:rPr>
          <w:rFonts w:ascii="Arial" w:eastAsia="Arial" w:hAnsi="Arial" w:cs="Arial"/>
          <w:bCs/>
          <w:spacing w:val="-1"/>
          <w:sz w:val="24"/>
          <w:szCs w:val="24"/>
        </w:rPr>
        <w:t>Derby</w:t>
      </w:r>
      <w:proofErr w:type="gramEnd"/>
      <w:r w:rsidR="00325AE4">
        <w:rPr>
          <w:rFonts w:ascii="Arial" w:eastAsia="Arial" w:hAnsi="Arial" w:cs="Arial"/>
          <w:bCs/>
          <w:spacing w:val="-1"/>
          <w:sz w:val="24"/>
          <w:szCs w:val="24"/>
        </w:rPr>
        <w:t xml:space="preserve"> and Destination Chesterfield to promote this event, the aim of which was to </w:t>
      </w:r>
      <w:r w:rsidR="00FD2345">
        <w:rPr>
          <w:rFonts w:ascii="Arial" w:eastAsia="Arial" w:hAnsi="Arial" w:cs="Arial"/>
          <w:bCs/>
          <w:spacing w:val="-1"/>
          <w:sz w:val="24"/>
          <w:szCs w:val="24"/>
        </w:rPr>
        <w:t>highlight devolution opportunities and inward investment potential for the region.</w:t>
      </w:r>
      <w:r w:rsidR="00937714">
        <w:rPr>
          <w:rFonts w:ascii="Arial" w:eastAsia="Arial" w:hAnsi="Arial" w:cs="Arial"/>
          <w:bCs/>
          <w:spacing w:val="-1"/>
          <w:sz w:val="24"/>
          <w:szCs w:val="24"/>
        </w:rPr>
        <w:t xml:space="preserve"> Our strength in </w:t>
      </w:r>
      <w:r w:rsidR="006E6C7C">
        <w:rPr>
          <w:rFonts w:ascii="Arial" w:eastAsia="Arial" w:hAnsi="Arial" w:cs="Arial"/>
          <w:bCs/>
          <w:spacing w:val="-1"/>
          <w:sz w:val="24"/>
          <w:szCs w:val="24"/>
        </w:rPr>
        <w:t xml:space="preserve">collaboration, as well as working with the </w:t>
      </w:r>
      <w:r w:rsidR="00673714">
        <w:rPr>
          <w:rFonts w:ascii="Arial" w:eastAsia="Arial" w:hAnsi="Arial" w:cs="Arial"/>
          <w:bCs/>
          <w:spacing w:val="-1"/>
          <w:sz w:val="24"/>
          <w:szCs w:val="24"/>
        </w:rPr>
        <w:t>four</w:t>
      </w:r>
      <w:r w:rsidR="006E6C7C">
        <w:rPr>
          <w:rFonts w:ascii="Arial" w:eastAsia="Arial" w:hAnsi="Arial" w:cs="Arial"/>
          <w:bCs/>
          <w:spacing w:val="-1"/>
          <w:sz w:val="24"/>
          <w:szCs w:val="24"/>
        </w:rPr>
        <w:t xml:space="preserve"> upper tier authorities</w:t>
      </w:r>
      <w:r w:rsidR="00D2393F">
        <w:rPr>
          <w:rFonts w:ascii="Arial" w:eastAsia="Arial" w:hAnsi="Arial" w:cs="Arial"/>
          <w:bCs/>
          <w:spacing w:val="-1"/>
          <w:sz w:val="24"/>
          <w:szCs w:val="24"/>
        </w:rPr>
        <w:t>, meant that D2N2 was well-placed to present the best possible picture for the region</w:t>
      </w:r>
      <w:r w:rsidR="00E51B1D">
        <w:rPr>
          <w:rFonts w:ascii="Arial" w:eastAsia="Arial" w:hAnsi="Arial" w:cs="Arial"/>
          <w:bCs/>
          <w:spacing w:val="-1"/>
          <w:sz w:val="24"/>
          <w:szCs w:val="24"/>
        </w:rPr>
        <w:t>.</w:t>
      </w:r>
    </w:p>
    <w:p w14:paraId="5EFF6D58" w14:textId="77777777" w:rsidR="00FD2345" w:rsidRDefault="00FD2345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69C8BA98" w14:textId="323C90E9" w:rsidR="00E51B1D" w:rsidRDefault="00E51B1D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Will Morlidge added that </w:t>
      </w:r>
      <w:r w:rsidR="007222BB">
        <w:rPr>
          <w:rFonts w:ascii="Arial" w:eastAsia="Arial" w:hAnsi="Arial" w:cs="Arial"/>
          <w:bCs/>
          <w:spacing w:val="-1"/>
          <w:sz w:val="24"/>
          <w:szCs w:val="24"/>
        </w:rPr>
        <w:t>feedback</w:t>
      </w:r>
      <w:r w:rsidR="00F26B11">
        <w:rPr>
          <w:rFonts w:ascii="Arial" w:eastAsia="Arial" w:hAnsi="Arial" w:cs="Arial"/>
          <w:bCs/>
          <w:spacing w:val="-1"/>
          <w:sz w:val="24"/>
          <w:szCs w:val="24"/>
        </w:rPr>
        <w:t xml:space="preserve"> on the success of the event</w:t>
      </w:r>
      <w:r w:rsidR="007222BB">
        <w:rPr>
          <w:rFonts w:ascii="Arial" w:eastAsia="Arial" w:hAnsi="Arial" w:cs="Arial"/>
          <w:bCs/>
          <w:spacing w:val="-1"/>
          <w:sz w:val="24"/>
          <w:szCs w:val="24"/>
        </w:rPr>
        <w:t xml:space="preserve"> had been very positive, but that steps were already under way to plan for an even better event next year</w:t>
      </w:r>
      <w:r w:rsidR="00AA2C74">
        <w:rPr>
          <w:rFonts w:ascii="Arial" w:eastAsia="Arial" w:hAnsi="Arial" w:cs="Arial"/>
          <w:bCs/>
          <w:spacing w:val="-1"/>
          <w:sz w:val="24"/>
          <w:szCs w:val="24"/>
        </w:rPr>
        <w:t xml:space="preserve">. </w:t>
      </w:r>
      <w:r w:rsidR="0073498C">
        <w:rPr>
          <w:rFonts w:ascii="Arial" w:eastAsia="Arial" w:hAnsi="Arial" w:cs="Arial"/>
          <w:bCs/>
          <w:spacing w:val="-1"/>
          <w:sz w:val="24"/>
          <w:szCs w:val="24"/>
        </w:rPr>
        <w:t>It was proposed to work under a combined authority banner for the event</w:t>
      </w:r>
      <w:r w:rsidR="00F26B11">
        <w:rPr>
          <w:rFonts w:ascii="Arial" w:eastAsia="Arial" w:hAnsi="Arial" w:cs="Arial"/>
          <w:bCs/>
          <w:spacing w:val="-1"/>
          <w:sz w:val="24"/>
          <w:szCs w:val="24"/>
        </w:rPr>
        <w:t xml:space="preserve"> next time</w:t>
      </w:r>
      <w:r w:rsidR="003734BC">
        <w:rPr>
          <w:rFonts w:ascii="Arial" w:eastAsia="Arial" w:hAnsi="Arial" w:cs="Arial"/>
          <w:bCs/>
          <w:spacing w:val="-1"/>
          <w:sz w:val="24"/>
          <w:szCs w:val="24"/>
        </w:rPr>
        <w:t>, while pulling in contributions from partners such as the Freeport</w:t>
      </w:r>
      <w:r w:rsidR="00F26B11">
        <w:rPr>
          <w:rFonts w:ascii="Arial" w:eastAsia="Arial" w:hAnsi="Arial" w:cs="Arial"/>
          <w:bCs/>
          <w:spacing w:val="-1"/>
          <w:sz w:val="24"/>
          <w:szCs w:val="24"/>
        </w:rPr>
        <w:t>.</w:t>
      </w:r>
    </w:p>
    <w:p w14:paraId="6CF860E7" w14:textId="77777777" w:rsidR="0073498C" w:rsidRDefault="0073498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1AEEBA6D" w14:textId="42B19DFC" w:rsidR="0073498C" w:rsidRDefault="00B0266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The Chair </w:t>
      </w:r>
      <w:r w:rsidR="003C549A">
        <w:rPr>
          <w:rFonts w:ascii="Arial" w:eastAsia="Arial" w:hAnsi="Arial" w:cs="Arial"/>
          <w:bCs/>
          <w:spacing w:val="-1"/>
          <w:sz w:val="24"/>
          <w:szCs w:val="24"/>
        </w:rPr>
        <w:t>welcomed the report of obvious productive engagement with the event.</w:t>
      </w:r>
    </w:p>
    <w:p w14:paraId="234EFCF0" w14:textId="77777777" w:rsidR="003C549A" w:rsidRDefault="003C549A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44D4AA43" w14:textId="63FE603B" w:rsidR="003C549A" w:rsidRDefault="003C549A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On </w:t>
      </w:r>
      <w:r w:rsidR="00AC40AD">
        <w:rPr>
          <w:rFonts w:ascii="Arial" w:eastAsia="Arial" w:hAnsi="Arial" w:cs="Arial"/>
          <w:bCs/>
          <w:spacing w:val="-1"/>
          <w:sz w:val="24"/>
          <w:szCs w:val="24"/>
        </w:rPr>
        <w:t>the Local Skills Improvement Plan (</w:t>
      </w:r>
      <w:r>
        <w:rPr>
          <w:rFonts w:ascii="Arial" w:eastAsia="Arial" w:hAnsi="Arial" w:cs="Arial"/>
          <w:bCs/>
          <w:spacing w:val="-1"/>
          <w:sz w:val="24"/>
          <w:szCs w:val="24"/>
        </w:rPr>
        <w:t>LSIP</w:t>
      </w:r>
      <w:r w:rsidR="00792956">
        <w:rPr>
          <w:rFonts w:ascii="Arial" w:eastAsia="Arial" w:hAnsi="Arial" w:cs="Arial"/>
          <w:bCs/>
          <w:spacing w:val="-1"/>
          <w:sz w:val="24"/>
          <w:szCs w:val="24"/>
        </w:rPr>
        <w:t xml:space="preserve">), Prof Peck felt that the process had been well run, with </w:t>
      </w:r>
      <w:r w:rsidR="00C105CC">
        <w:rPr>
          <w:rFonts w:ascii="Arial" w:eastAsia="Arial" w:hAnsi="Arial" w:cs="Arial"/>
          <w:bCs/>
          <w:spacing w:val="-1"/>
          <w:sz w:val="24"/>
          <w:szCs w:val="24"/>
        </w:rPr>
        <w:t xml:space="preserve">universities and FE colleges welcoming seeing an early draft </w:t>
      </w:r>
      <w:r w:rsidR="00BD4553">
        <w:rPr>
          <w:rFonts w:ascii="Arial" w:eastAsia="Arial" w:hAnsi="Arial" w:cs="Arial"/>
          <w:bCs/>
          <w:spacing w:val="-1"/>
          <w:sz w:val="24"/>
          <w:szCs w:val="24"/>
        </w:rPr>
        <w:t>and the</w:t>
      </w:r>
      <w:r w:rsidR="00C105CC">
        <w:rPr>
          <w:rFonts w:ascii="Arial" w:eastAsia="Arial" w:hAnsi="Arial" w:cs="Arial"/>
          <w:bCs/>
          <w:spacing w:val="-1"/>
          <w:sz w:val="24"/>
          <w:szCs w:val="24"/>
        </w:rPr>
        <w:t xml:space="preserve"> focus on broad cross-cutting themes.</w:t>
      </w:r>
      <w:r w:rsidR="00BD4553">
        <w:rPr>
          <w:rFonts w:ascii="Arial" w:eastAsia="Arial" w:hAnsi="Arial" w:cs="Arial"/>
          <w:bCs/>
          <w:spacing w:val="-1"/>
          <w:sz w:val="24"/>
          <w:szCs w:val="24"/>
        </w:rPr>
        <w:t xml:space="preserve"> As a university, NTU was looking to use this to guide provision in collaboration with </w:t>
      </w:r>
      <w:r w:rsidR="00FF6929">
        <w:rPr>
          <w:rFonts w:ascii="Arial" w:eastAsia="Arial" w:hAnsi="Arial" w:cs="Arial"/>
          <w:bCs/>
          <w:spacing w:val="-1"/>
          <w:sz w:val="24"/>
          <w:szCs w:val="24"/>
        </w:rPr>
        <w:t>FE locally.</w:t>
      </w:r>
    </w:p>
    <w:p w14:paraId="346DDCD7" w14:textId="77777777" w:rsidR="00FF6929" w:rsidRDefault="00FF6929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14FA9C22" w14:textId="73DA56B5" w:rsidR="00FF6929" w:rsidRDefault="00FF6929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Fiona Baker endorsed this, adding that </w:t>
      </w:r>
      <w:proofErr w:type="gramStart"/>
      <w:r w:rsidR="0094047C">
        <w:rPr>
          <w:rFonts w:ascii="Arial" w:eastAsia="Arial" w:hAnsi="Arial" w:cs="Arial"/>
          <w:bCs/>
          <w:spacing w:val="-1"/>
          <w:sz w:val="24"/>
          <w:szCs w:val="24"/>
        </w:rPr>
        <w:t>particular effort</w:t>
      </w:r>
      <w:r w:rsidR="000A4327">
        <w:rPr>
          <w:rFonts w:ascii="Arial" w:eastAsia="Arial" w:hAnsi="Arial" w:cs="Arial"/>
          <w:bCs/>
          <w:spacing w:val="-1"/>
          <w:sz w:val="24"/>
          <w:szCs w:val="24"/>
        </w:rPr>
        <w:t>s</w:t>
      </w:r>
      <w:proofErr w:type="gramEnd"/>
      <w:r w:rsidR="0094047C">
        <w:rPr>
          <w:rFonts w:ascii="Arial" w:eastAsia="Arial" w:hAnsi="Arial" w:cs="Arial"/>
          <w:bCs/>
          <w:spacing w:val="-1"/>
          <w:sz w:val="24"/>
          <w:szCs w:val="24"/>
        </w:rPr>
        <w:t xml:space="preserve"> had been made to engage with a wide range of partners and stakeholders and </w:t>
      </w:r>
      <w:r w:rsidR="005614BC">
        <w:rPr>
          <w:rFonts w:ascii="Arial" w:eastAsia="Arial" w:hAnsi="Arial" w:cs="Arial"/>
          <w:bCs/>
          <w:spacing w:val="-1"/>
          <w:sz w:val="24"/>
          <w:szCs w:val="24"/>
        </w:rPr>
        <w:t>positive initial feedback had been received from DfE.</w:t>
      </w:r>
    </w:p>
    <w:p w14:paraId="2B0FFFAE" w14:textId="77777777" w:rsidR="005614BC" w:rsidRDefault="005614B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12444EFB" w14:textId="40860849" w:rsidR="003A5573" w:rsidRDefault="003A557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lastRenderedPageBreak/>
        <w:t xml:space="preserve">Scott Knowles echoed endorsement of the </w:t>
      </w:r>
      <w:r w:rsidR="000A4327">
        <w:rPr>
          <w:rFonts w:ascii="Arial" w:eastAsia="Arial" w:hAnsi="Arial" w:cs="Arial"/>
          <w:bCs/>
          <w:spacing w:val="-1"/>
          <w:sz w:val="24"/>
          <w:szCs w:val="24"/>
        </w:rPr>
        <w:t>LSIP</w:t>
      </w: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 process</w:t>
      </w:r>
      <w:r w:rsidR="000A4327">
        <w:rPr>
          <w:rFonts w:ascii="Arial" w:eastAsia="Arial" w:hAnsi="Arial" w:cs="Arial"/>
          <w:bCs/>
          <w:spacing w:val="-1"/>
          <w:sz w:val="24"/>
          <w:szCs w:val="24"/>
        </w:rPr>
        <w:t xml:space="preserve">. He updated the Board on the Chamber-led LSIP </w:t>
      </w: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work </w:t>
      </w:r>
      <w:r w:rsidR="00337D75">
        <w:rPr>
          <w:rFonts w:ascii="Arial" w:eastAsia="Arial" w:hAnsi="Arial" w:cs="Arial"/>
          <w:bCs/>
          <w:spacing w:val="-1"/>
          <w:sz w:val="24"/>
          <w:szCs w:val="24"/>
        </w:rPr>
        <w:t>in Leicester and Leicestershire, which was launching its product at the same time as this meeting</w:t>
      </w:r>
      <w:r w:rsidR="00007885">
        <w:rPr>
          <w:rFonts w:ascii="Arial" w:eastAsia="Arial" w:hAnsi="Arial" w:cs="Arial"/>
          <w:bCs/>
          <w:spacing w:val="-1"/>
          <w:sz w:val="24"/>
          <w:szCs w:val="24"/>
        </w:rPr>
        <w:t>.</w:t>
      </w:r>
    </w:p>
    <w:p w14:paraId="0FAFB0C6" w14:textId="77777777" w:rsidR="00007885" w:rsidRDefault="00007885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1AC0EBD8" w14:textId="6CAF68C1" w:rsidR="00007885" w:rsidRDefault="00007885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>WM updated the group on feedback from the FE Principals’ meeting</w:t>
      </w:r>
      <w:r w:rsidR="00021E68">
        <w:rPr>
          <w:rFonts w:ascii="Arial" w:eastAsia="Arial" w:hAnsi="Arial" w:cs="Arial"/>
          <w:bCs/>
          <w:spacing w:val="-1"/>
          <w:sz w:val="24"/>
          <w:szCs w:val="24"/>
        </w:rPr>
        <w:t xml:space="preserve">, where </w:t>
      </w:r>
      <w:r w:rsidR="0034449C">
        <w:rPr>
          <w:rFonts w:ascii="Arial" w:eastAsia="Arial" w:hAnsi="Arial" w:cs="Arial"/>
          <w:bCs/>
          <w:spacing w:val="-1"/>
          <w:sz w:val="24"/>
          <w:szCs w:val="24"/>
        </w:rPr>
        <w:t>there had been a range of views, including some areas feeling more focus cou</w:t>
      </w:r>
      <w:r w:rsidR="004F6969">
        <w:rPr>
          <w:rFonts w:ascii="Arial" w:eastAsia="Arial" w:hAnsi="Arial" w:cs="Arial"/>
          <w:bCs/>
          <w:spacing w:val="-1"/>
          <w:sz w:val="24"/>
          <w:szCs w:val="24"/>
        </w:rPr>
        <w:t>ld have been applied to place/sector.</w:t>
      </w:r>
      <w:r w:rsidR="0034449C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="00597BA1">
        <w:rPr>
          <w:rFonts w:ascii="Arial" w:eastAsia="Arial" w:hAnsi="Arial" w:cs="Arial"/>
          <w:bCs/>
          <w:spacing w:val="-1"/>
          <w:sz w:val="24"/>
          <w:szCs w:val="24"/>
        </w:rPr>
        <w:t>O</w:t>
      </w:r>
      <w:r w:rsidR="0034449C">
        <w:rPr>
          <w:rFonts w:ascii="Arial" w:eastAsia="Arial" w:hAnsi="Arial" w:cs="Arial"/>
          <w:bCs/>
          <w:spacing w:val="-1"/>
          <w:sz w:val="24"/>
          <w:szCs w:val="24"/>
        </w:rPr>
        <w:t>verall</w:t>
      </w:r>
      <w:r w:rsidR="00597BA1">
        <w:rPr>
          <w:rFonts w:ascii="Arial" w:eastAsia="Arial" w:hAnsi="Arial" w:cs="Arial"/>
          <w:bCs/>
          <w:spacing w:val="-1"/>
          <w:sz w:val="24"/>
          <w:szCs w:val="24"/>
        </w:rPr>
        <w:t>, however,</w:t>
      </w:r>
      <w:r w:rsidR="0034449C">
        <w:rPr>
          <w:rFonts w:ascii="Arial" w:eastAsia="Arial" w:hAnsi="Arial" w:cs="Arial"/>
          <w:bCs/>
          <w:spacing w:val="-1"/>
          <w:sz w:val="24"/>
          <w:szCs w:val="24"/>
        </w:rPr>
        <w:t xml:space="preserve"> the FE colleges felt this was a helpful first LSIP which the region should build on</w:t>
      </w:r>
      <w:r w:rsidR="000E2DAF">
        <w:rPr>
          <w:rFonts w:ascii="Arial" w:eastAsia="Arial" w:hAnsi="Arial" w:cs="Arial"/>
          <w:bCs/>
          <w:spacing w:val="-1"/>
          <w:sz w:val="24"/>
          <w:szCs w:val="24"/>
        </w:rPr>
        <w:t>.</w:t>
      </w:r>
    </w:p>
    <w:p w14:paraId="10A1CD17" w14:textId="77777777" w:rsidR="000E2DAF" w:rsidRDefault="000E2DAF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51345579" w14:textId="3ACF1199" w:rsidR="00571091" w:rsidRDefault="0051094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On </w:t>
      </w:r>
      <w:r w:rsidR="001B6BD0">
        <w:rPr>
          <w:rFonts w:ascii="Arial" w:eastAsia="Arial" w:hAnsi="Arial" w:cs="Arial"/>
          <w:bCs/>
          <w:spacing w:val="-1"/>
          <w:sz w:val="24"/>
          <w:szCs w:val="24"/>
        </w:rPr>
        <w:t xml:space="preserve">Freeport work, the Chair noted that </w:t>
      </w:r>
      <w:r w:rsidR="00A546F9">
        <w:rPr>
          <w:rFonts w:ascii="Arial" w:eastAsia="Arial" w:hAnsi="Arial" w:cs="Arial"/>
          <w:bCs/>
          <w:spacing w:val="-1"/>
          <w:sz w:val="24"/>
          <w:szCs w:val="24"/>
        </w:rPr>
        <w:t>after a challenging start</w:t>
      </w:r>
      <w:r w:rsidR="00D21651">
        <w:rPr>
          <w:rFonts w:ascii="Arial" w:eastAsia="Arial" w:hAnsi="Arial" w:cs="Arial"/>
          <w:bCs/>
          <w:spacing w:val="-1"/>
          <w:sz w:val="24"/>
          <w:szCs w:val="24"/>
        </w:rPr>
        <w:t xml:space="preserve"> and </w:t>
      </w:r>
      <w:r w:rsidR="00AE3762">
        <w:rPr>
          <w:rFonts w:ascii="Arial" w:eastAsia="Arial" w:hAnsi="Arial" w:cs="Arial"/>
          <w:bCs/>
          <w:spacing w:val="-1"/>
          <w:sz w:val="24"/>
          <w:szCs w:val="24"/>
        </w:rPr>
        <w:t>some delays</w:t>
      </w:r>
      <w:r w:rsidR="00A546F9">
        <w:rPr>
          <w:rFonts w:ascii="Arial" w:eastAsia="Arial" w:hAnsi="Arial" w:cs="Arial"/>
          <w:bCs/>
          <w:spacing w:val="-1"/>
          <w:sz w:val="24"/>
          <w:szCs w:val="24"/>
        </w:rPr>
        <w:t xml:space="preserve">, this appeared now to be in a good place </w:t>
      </w:r>
      <w:r w:rsidR="00D05519">
        <w:rPr>
          <w:rFonts w:ascii="Arial" w:eastAsia="Arial" w:hAnsi="Arial" w:cs="Arial"/>
          <w:bCs/>
          <w:spacing w:val="-1"/>
          <w:sz w:val="24"/>
          <w:szCs w:val="24"/>
        </w:rPr>
        <w:t>to work on bringing more inward investment into the region.</w:t>
      </w:r>
      <w:r w:rsidR="00192CA4">
        <w:rPr>
          <w:rFonts w:ascii="Arial" w:eastAsia="Arial" w:hAnsi="Arial" w:cs="Arial"/>
          <w:bCs/>
          <w:spacing w:val="-1"/>
          <w:sz w:val="24"/>
          <w:szCs w:val="24"/>
        </w:rPr>
        <w:t xml:space="preserve"> She appealed to Members to put themselves in behind </w:t>
      </w:r>
      <w:r w:rsidR="00C77D1E">
        <w:rPr>
          <w:rFonts w:ascii="Arial" w:eastAsia="Arial" w:hAnsi="Arial" w:cs="Arial"/>
          <w:bCs/>
          <w:spacing w:val="-1"/>
          <w:sz w:val="24"/>
          <w:szCs w:val="24"/>
        </w:rPr>
        <w:t xml:space="preserve">the Freeport to </w:t>
      </w:r>
      <w:r w:rsidR="00B50185">
        <w:rPr>
          <w:rFonts w:ascii="Arial" w:eastAsia="Arial" w:hAnsi="Arial" w:cs="Arial"/>
          <w:bCs/>
          <w:spacing w:val="-1"/>
          <w:sz w:val="24"/>
          <w:szCs w:val="24"/>
        </w:rPr>
        <w:t xml:space="preserve">support the overall regeneration of the </w:t>
      </w:r>
      <w:r w:rsidR="000B2141">
        <w:rPr>
          <w:rFonts w:ascii="Arial" w:eastAsia="Arial" w:hAnsi="Arial" w:cs="Arial"/>
          <w:bCs/>
          <w:spacing w:val="-1"/>
          <w:sz w:val="24"/>
          <w:szCs w:val="24"/>
        </w:rPr>
        <w:t>economic region.</w:t>
      </w:r>
    </w:p>
    <w:p w14:paraId="6AC22E21" w14:textId="77777777" w:rsidR="00D05519" w:rsidRDefault="00D05519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15E3ABAC" w14:textId="2A7A31B3" w:rsidR="00D05519" w:rsidRDefault="00D05519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WM informed Members that he had attended a recent </w:t>
      </w:r>
      <w:r w:rsidR="00CB5256">
        <w:rPr>
          <w:rFonts w:ascii="Arial" w:eastAsia="Arial" w:hAnsi="Arial" w:cs="Arial"/>
          <w:bCs/>
          <w:spacing w:val="-1"/>
          <w:sz w:val="24"/>
          <w:szCs w:val="24"/>
        </w:rPr>
        <w:t>meeting with good representation from local authorities and businesses present</w:t>
      </w:r>
      <w:r w:rsidR="0034449C">
        <w:rPr>
          <w:rFonts w:ascii="Arial" w:eastAsia="Arial" w:hAnsi="Arial" w:cs="Arial"/>
          <w:bCs/>
          <w:spacing w:val="-1"/>
          <w:sz w:val="24"/>
          <w:szCs w:val="24"/>
        </w:rPr>
        <w:t>. With the staff team for the Freeport now in place, p</w:t>
      </w:r>
      <w:r w:rsidR="003739DB">
        <w:rPr>
          <w:rFonts w:ascii="Arial" w:eastAsia="Arial" w:hAnsi="Arial" w:cs="Arial"/>
          <w:bCs/>
          <w:spacing w:val="-1"/>
          <w:sz w:val="24"/>
          <w:szCs w:val="24"/>
        </w:rPr>
        <w:t xml:space="preserve">artnership working </w:t>
      </w:r>
      <w:r w:rsidR="00597BA1">
        <w:rPr>
          <w:rFonts w:ascii="Arial" w:eastAsia="Arial" w:hAnsi="Arial" w:cs="Arial"/>
          <w:bCs/>
          <w:spacing w:val="-1"/>
          <w:sz w:val="24"/>
          <w:szCs w:val="24"/>
        </w:rPr>
        <w:t>wa</w:t>
      </w:r>
      <w:r w:rsidR="0034449C">
        <w:rPr>
          <w:rFonts w:ascii="Arial" w:eastAsia="Arial" w:hAnsi="Arial" w:cs="Arial"/>
          <w:bCs/>
          <w:spacing w:val="-1"/>
          <w:sz w:val="24"/>
          <w:szCs w:val="24"/>
        </w:rPr>
        <w:t>s stronger than ever</w:t>
      </w:r>
      <w:r w:rsidR="006245AA">
        <w:rPr>
          <w:rFonts w:ascii="Arial" w:eastAsia="Arial" w:hAnsi="Arial" w:cs="Arial"/>
          <w:bCs/>
          <w:spacing w:val="-1"/>
          <w:sz w:val="24"/>
          <w:szCs w:val="24"/>
        </w:rPr>
        <w:t xml:space="preserve">. </w:t>
      </w:r>
      <w:r w:rsidR="004B2FEE">
        <w:rPr>
          <w:rFonts w:ascii="Arial" w:eastAsia="Arial" w:hAnsi="Arial" w:cs="Arial"/>
          <w:bCs/>
          <w:spacing w:val="-1"/>
          <w:sz w:val="24"/>
          <w:szCs w:val="24"/>
        </w:rPr>
        <w:t>Many bodies ha</w:t>
      </w:r>
      <w:r w:rsidR="00597BA1">
        <w:rPr>
          <w:rFonts w:ascii="Arial" w:eastAsia="Arial" w:hAnsi="Arial" w:cs="Arial"/>
          <w:bCs/>
          <w:spacing w:val="-1"/>
          <w:sz w:val="24"/>
          <w:szCs w:val="24"/>
        </w:rPr>
        <w:t>d</w:t>
      </w:r>
      <w:r w:rsidR="004B2FEE">
        <w:rPr>
          <w:rFonts w:ascii="Arial" w:eastAsia="Arial" w:hAnsi="Arial" w:cs="Arial"/>
          <w:bCs/>
          <w:spacing w:val="-1"/>
          <w:sz w:val="24"/>
          <w:szCs w:val="24"/>
        </w:rPr>
        <w:t xml:space="preserve"> remit </w:t>
      </w:r>
      <w:r w:rsidR="003503D4">
        <w:rPr>
          <w:rFonts w:ascii="Arial" w:eastAsia="Arial" w:hAnsi="Arial" w:cs="Arial"/>
          <w:bCs/>
          <w:spacing w:val="-1"/>
          <w:sz w:val="24"/>
          <w:szCs w:val="24"/>
        </w:rPr>
        <w:t xml:space="preserve">for inward investment </w:t>
      </w:r>
      <w:r w:rsidR="00003554">
        <w:rPr>
          <w:rFonts w:ascii="Arial" w:eastAsia="Arial" w:hAnsi="Arial" w:cs="Arial"/>
          <w:bCs/>
          <w:spacing w:val="-1"/>
          <w:sz w:val="24"/>
          <w:szCs w:val="24"/>
        </w:rPr>
        <w:t xml:space="preserve">including the Freeport, </w:t>
      </w:r>
      <w:proofErr w:type="spellStart"/>
      <w:r w:rsidR="00003554">
        <w:rPr>
          <w:rFonts w:ascii="Arial" w:eastAsia="Arial" w:hAnsi="Arial" w:cs="Arial"/>
          <w:bCs/>
          <w:spacing w:val="-1"/>
          <w:sz w:val="24"/>
          <w:szCs w:val="24"/>
        </w:rPr>
        <w:t>DevCo</w:t>
      </w:r>
      <w:proofErr w:type="spellEnd"/>
      <w:r w:rsidR="00003554">
        <w:rPr>
          <w:rFonts w:ascii="Arial" w:eastAsia="Arial" w:hAnsi="Arial" w:cs="Arial"/>
          <w:bCs/>
          <w:spacing w:val="-1"/>
          <w:sz w:val="24"/>
          <w:szCs w:val="24"/>
        </w:rPr>
        <w:t>, LAs, LEPs</w:t>
      </w:r>
      <w:r w:rsidR="00C64D1C">
        <w:rPr>
          <w:rFonts w:ascii="Arial" w:eastAsia="Arial" w:hAnsi="Arial" w:cs="Arial"/>
          <w:bCs/>
          <w:spacing w:val="-1"/>
          <w:sz w:val="24"/>
          <w:szCs w:val="24"/>
        </w:rPr>
        <w:t>, government</w:t>
      </w:r>
      <w:r w:rsidR="00003554">
        <w:rPr>
          <w:rFonts w:ascii="Arial" w:eastAsia="Arial" w:hAnsi="Arial" w:cs="Arial"/>
          <w:bCs/>
          <w:spacing w:val="-1"/>
          <w:sz w:val="24"/>
          <w:szCs w:val="24"/>
        </w:rPr>
        <w:t xml:space="preserve"> and investment promotion agencies</w:t>
      </w:r>
      <w:r w:rsidR="003503D4">
        <w:rPr>
          <w:rFonts w:ascii="Arial" w:eastAsia="Arial" w:hAnsi="Arial" w:cs="Arial"/>
          <w:bCs/>
          <w:spacing w:val="-1"/>
          <w:sz w:val="24"/>
          <w:szCs w:val="24"/>
        </w:rPr>
        <w:t>.</w:t>
      </w:r>
      <w:r w:rsidR="00003554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  <w:r w:rsidR="00174E61">
        <w:rPr>
          <w:rFonts w:ascii="Arial" w:eastAsia="Arial" w:hAnsi="Arial" w:cs="Arial"/>
          <w:bCs/>
          <w:spacing w:val="-1"/>
          <w:sz w:val="24"/>
          <w:szCs w:val="24"/>
        </w:rPr>
        <w:t>It was</w:t>
      </w:r>
      <w:r w:rsidR="003503D4">
        <w:rPr>
          <w:rFonts w:ascii="Arial" w:eastAsia="Arial" w:hAnsi="Arial" w:cs="Arial"/>
          <w:bCs/>
          <w:spacing w:val="-1"/>
          <w:sz w:val="24"/>
          <w:szCs w:val="24"/>
        </w:rPr>
        <w:t xml:space="preserve"> also assume</w:t>
      </w:r>
      <w:r w:rsidR="00174E61">
        <w:rPr>
          <w:rFonts w:ascii="Arial" w:eastAsia="Arial" w:hAnsi="Arial" w:cs="Arial"/>
          <w:bCs/>
          <w:spacing w:val="-1"/>
          <w:sz w:val="24"/>
          <w:szCs w:val="24"/>
        </w:rPr>
        <w:t>d</w:t>
      </w:r>
      <w:r w:rsidR="003503D4">
        <w:rPr>
          <w:rFonts w:ascii="Arial" w:eastAsia="Arial" w:hAnsi="Arial" w:cs="Arial"/>
          <w:bCs/>
          <w:spacing w:val="-1"/>
          <w:sz w:val="24"/>
          <w:szCs w:val="24"/>
        </w:rPr>
        <w:t xml:space="preserve"> that there w</w:t>
      </w:r>
      <w:r w:rsidR="00174E61">
        <w:rPr>
          <w:rFonts w:ascii="Arial" w:eastAsia="Arial" w:hAnsi="Arial" w:cs="Arial"/>
          <w:bCs/>
          <w:spacing w:val="-1"/>
          <w:sz w:val="24"/>
          <w:szCs w:val="24"/>
        </w:rPr>
        <w:t>ould</w:t>
      </w:r>
      <w:r w:rsidR="003503D4">
        <w:rPr>
          <w:rFonts w:ascii="Arial" w:eastAsia="Arial" w:hAnsi="Arial" w:cs="Arial"/>
          <w:bCs/>
          <w:spacing w:val="-1"/>
          <w:sz w:val="24"/>
          <w:szCs w:val="24"/>
        </w:rPr>
        <w:t xml:space="preserve"> be a key role for the EMMCCA on inward investment. E</w:t>
      </w:r>
      <w:r w:rsidR="00003554">
        <w:rPr>
          <w:rFonts w:ascii="Arial" w:eastAsia="Arial" w:hAnsi="Arial" w:cs="Arial"/>
          <w:bCs/>
          <w:spacing w:val="-1"/>
          <w:sz w:val="24"/>
          <w:szCs w:val="24"/>
        </w:rPr>
        <w:t>nsuring a</w:t>
      </w:r>
      <w:r w:rsidR="00552DEB">
        <w:rPr>
          <w:rFonts w:ascii="Arial" w:eastAsia="Arial" w:hAnsi="Arial" w:cs="Arial"/>
          <w:bCs/>
          <w:spacing w:val="-1"/>
          <w:sz w:val="24"/>
          <w:szCs w:val="24"/>
        </w:rPr>
        <w:t xml:space="preserve"> consistent and powerful message</w:t>
      </w:r>
      <w:r w:rsidR="003503D4">
        <w:rPr>
          <w:rFonts w:ascii="Arial" w:eastAsia="Arial" w:hAnsi="Arial" w:cs="Arial"/>
          <w:bCs/>
          <w:spacing w:val="-1"/>
          <w:sz w:val="24"/>
          <w:szCs w:val="24"/>
        </w:rPr>
        <w:t xml:space="preserve"> from all </w:t>
      </w:r>
      <w:r w:rsidR="00C64D1C">
        <w:rPr>
          <w:rFonts w:ascii="Arial" w:eastAsia="Arial" w:hAnsi="Arial" w:cs="Arial"/>
          <w:bCs/>
          <w:spacing w:val="-1"/>
          <w:sz w:val="24"/>
          <w:szCs w:val="24"/>
        </w:rPr>
        <w:t xml:space="preserve">East Midlands partners to our businesses, to government and to potential investors </w:t>
      </w:r>
      <w:r w:rsidR="00174E61">
        <w:rPr>
          <w:rFonts w:ascii="Arial" w:eastAsia="Arial" w:hAnsi="Arial" w:cs="Arial"/>
          <w:bCs/>
          <w:spacing w:val="-1"/>
          <w:sz w:val="24"/>
          <w:szCs w:val="24"/>
        </w:rPr>
        <w:t>wa</w:t>
      </w:r>
      <w:r w:rsidR="00C64D1C">
        <w:rPr>
          <w:rFonts w:ascii="Arial" w:eastAsia="Arial" w:hAnsi="Arial" w:cs="Arial"/>
          <w:bCs/>
          <w:spacing w:val="-1"/>
          <w:sz w:val="24"/>
          <w:szCs w:val="24"/>
        </w:rPr>
        <w:t xml:space="preserve">s vital. </w:t>
      </w:r>
      <w:r w:rsidR="00552DEB">
        <w:rPr>
          <w:rFonts w:ascii="Arial" w:eastAsia="Arial" w:hAnsi="Arial" w:cs="Arial"/>
          <w:bCs/>
          <w:spacing w:val="-1"/>
          <w:sz w:val="24"/>
          <w:szCs w:val="24"/>
        </w:rPr>
        <w:t>Those messages w</w:t>
      </w:r>
      <w:r w:rsidR="00174E61">
        <w:rPr>
          <w:rFonts w:ascii="Arial" w:eastAsia="Arial" w:hAnsi="Arial" w:cs="Arial"/>
          <w:bCs/>
          <w:spacing w:val="-1"/>
          <w:sz w:val="24"/>
          <w:szCs w:val="24"/>
        </w:rPr>
        <w:t>ould</w:t>
      </w:r>
      <w:r w:rsidR="00552DEB">
        <w:rPr>
          <w:rFonts w:ascii="Arial" w:eastAsia="Arial" w:hAnsi="Arial" w:cs="Arial"/>
          <w:bCs/>
          <w:spacing w:val="-1"/>
          <w:sz w:val="24"/>
          <w:szCs w:val="24"/>
        </w:rPr>
        <w:t xml:space="preserve"> need to be </w:t>
      </w:r>
      <w:r w:rsidR="00414099">
        <w:rPr>
          <w:rFonts w:ascii="Arial" w:eastAsia="Arial" w:hAnsi="Arial" w:cs="Arial"/>
          <w:bCs/>
          <w:spacing w:val="-1"/>
          <w:sz w:val="24"/>
          <w:szCs w:val="24"/>
        </w:rPr>
        <w:t>tailored at times to mean the additional inclusion of Leicestershire</w:t>
      </w:r>
      <w:r w:rsidR="00552DEB">
        <w:rPr>
          <w:rFonts w:ascii="Arial" w:eastAsia="Arial" w:hAnsi="Arial" w:cs="Arial"/>
          <w:bCs/>
          <w:spacing w:val="-1"/>
          <w:sz w:val="24"/>
          <w:szCs w:val="24"/>
        </w:rPr>
        <w:t xml:space="preserve">, </w:t>
      </w:r>
      <w:proofErr w:type="gramStart"/>
      <w:r w:rsidR="00414099">
        <w:rPr>
          <w:rFonts w:ascii="Arial" w:eastAsia="Arial" w:hAnsi="Arial" w:cs="Arial"/>
          <w:bCs/>
          <w:spacing w:val="-1"/>
          <w:sz w:val="24"/>
          <w:szCs w:val="24"/>
        </w:rPr>
        <w:t>Lincolnshire</w:t>
      </w:r>
      <w:proofErr w:type="gramEnd"/>
      <w:r w:rsidR="00552DEB">
        <w:rPr>
          <w:rFonts w:ascii="Arial" w:eastAsia="Arial" w:hAnsi="Arial" w:cs="Arial"/>
          <w:bCs/>
          <w:spacing w:val="-1"/>
          <w:sz w:val="24"/>
          <w:szCs w:val="24"/>
        </w:rPr>
        <w:t xml:space="preserve"> and Rutland</w:t>
      </w:r>
      <w:r w:rsidR="00414099">
        <w:rPr>
          <w:rFonts w:ascii="Arial" w:eastAsia="Arial" w:hAnsi="Arial" w:cs="Arial"/>
          <w:bCs/>
          <w:spacing w:val="-1"/>
          <w:sz w:val="24"/>
          <w:szCs w:val="24"/>
        </w:rPr>
        <w:t xml:space="preserve"> where appropriate.</w:t>
      </w:r>
    </w:p>
    <w:p w14:paraId="0D3DC606" w14:textId="77777777" w:rsidR="00414099" w:rsidRDefault="00414099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2ECB8615" w14:textId="4FDF8C79" w:rsidR="00414099" w:rsidRDefault="00F1651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>WM also confirmed that he was part of the working group on Investment Zones</w:t>
      </w:r>
      <w:r w:rsidR="00987090">
        <w:rPr>
          <w:rFonts w:ascii="Arial" w:eastAsia="Arial" w:hAnsi="Arial" w:cs="Arial"/>
          <w:bCs/>
          <w:spacing w:val="-1"/>
          <w:sz w:val="24"/>
          <w:szCs w:val="24"/>
        </w:rPr>
        <w:t xml:space="preserve"> and invited Chris Henning to update Board on any progress with formalising the locations of </w:t>
      </w:r>
      <w:r w:rsidR="00F801DF">
        <w:rPr>
          <w:rFonts w:ascii="Arial" w:eastAsia="Arial" w:hAnsi="Arial" w:cs="Arial"/>
          <w:bCs/>
          <w:spacing w:val="-1"/>
          <w:sz w:val="24"/>
          <w:szCs w:val="24"/>
        </w:rPr>
        <w:t>potential sites.</w:t>
      </w:r>
    </w:p>
    <w:p w14:paraId="686A6859" w14:textId="77777777" w:rsidR="00F801DF" w:rsidRDefault="00F801DF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7BD36194" w14:textId="47C663FB" w:rsidR="00F801DF" w:rsidRDefault="00F801DF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>CH confirmed ongoing discussions with D</w:t>
      </w:r>
      <w:r w:rsidR="00261D94">
        <w:rPr>
          <w:rFonts w:ascii="Arial" w:eastAsia="Arial" w:hAnsi="Arial" w:cs="Arial"/>
          <w:bCs/>
          <w:spacing w:val="-1"/>
          <w:sz w:val="24"/>
          <w:szCs w:val="24"/>
        </w:rPr>
        <w:t xml:space="preserve">HLUC, with a senior level inception meeting scheduled for next week, having agreed </w:t>
      </w:r>
      <w:r w:rsidR="00643158">
        <w:rPr>
          <w:rFonts w:ascii="Arial" w:eastAsia="Arial" w:hAnsi="Arial" w:cs="Arial"/>
          <w:bCs/>
          <w:spacing w:val="-1"/>
          <w:sz w:val="24"/>
          <w:szCs w:val="24"/>
        </w:rPr>
        <w:t>a sector focus around clean- and green-tech.</w:t>
      </w:r>
    </w:p>
    <w:p w14:paraId="2857F452" w14:textId="3C930627" w:rsidR="00643158" w:rsidRDefault="00A12007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>No sites ha</w:t>
      </w:r>
      <w:r w:rsidR="00174E61">
        <w:rPr>
          <w:rFonts w:ascii="Arial" w:eastAsia="Arial" w:hAnsi="Arial" w:cs="Arial"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 been formally agreed yet, but two </w:t>
      </w:r>
      <w:r w:rsidR="00174E61">
        <w:rPr>
          <w:rFonts w:ascii="Arial" w:eastAsia="Arial" w:hAnsi="Arial" w:cs="Arial"/>
          <w:bCs/>
          <w:spacing w:val="-1"/>
          <w:sz w:val="24"/>
          <w:szCs w:val="24"/>
        </w:rPr>
        <w:t>we</w:t>
      </w: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re expected to be confirmed shortly. </w:t>
      </w:r>
    </w:p>
    <w:p w14:paraId="01C6F4D8" w14:textId="77777777" w:rsidR="00FF2FB8" w:rsidRDefault="00FF2FB8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585C9EBB" w14:textId="7EF45BB8" w:rsidR="006F5D3B" w:rsidRDefault="00D45BF9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WM </w:t>
      </w:r>
      <w:r w:rsidR="00E42899">
        <w:rPr>
          <w:rFonts w:ascii="Arial" w:eastAsia="Arial" w:hAnsi="Arial" w:cs="Arial"/>
          <w:bCs/>
          <w:spacing w:val="-1"/>
          <w:sz w:val="24"/>
          <w:szCs w:val="24"/>
        </w:rPr>
        <w:t xml:space="preserve">spoke </w:t>
      </w:r>
      <w:r w:rsidR="004415DB">
        <w:rPr>
          <w:rFonts w:ascii="Arial" w:eastAsia="Arial" w:hAnsi="Arial" w:cs="Arial"/>
          <w:bCs/>
          <w:spacing w:val="-1"/>
          <w:sz w:val="24"/>
          <w:szCs w:val="24"/>
        </w:rPr>
        <w:t>to the proposed East Midlands Hydrogen partnership</w:t>
      </w:r>
      <w:r w:rsidR="002D3130">
        <w:rPr>
          <w:rFonts w:ascii="Arial" w:eastAsia="Arial" w:hAnsi="Arial" w:cs="Arial"/>
          <w:bCs/>
          <w:spacing w:val="-1"/>
          <w:sz w:val="24"/>
          <w:szCs w:val="24"/>
        </w:rPr>
        <w:t xml:space="preserve">, formed </w:t>
      </w:r>
      <w:proofErr w:type="gramStart"/>
      <w:r w:rsidR="002D3130">
        <w:rPr>
          <w:rFonts w:ascii="Arial" w:eastAsia="Arial" w:hAnsi="Arial" w:cs="Arial"/>
          <w:bCs/>
          <w:spacing w:val="-1"/>
          <w:sz w:val="24"/>
          <w:szCs w:val="24"/>
        </w:rPr>
        <w:t>as a result of</w:t>
      </w:r>
      <w:proofErr w:type="gramEnd"/>
      <w:r w:rsidR="002D3130">
        <w:rPr>
          <w:rFonts w:ascii="Arial" w:eastAsia="Arial" w:hAnsi="Arial" w:cs="Arial"/>
          <w:bCs/>
          <w:spacing w:val="-1"/>
          <w:sz w:val="24"/>
          <w:szCs w:val="24"/>
        </w:rPr>
        <w:t xml:space="preserve"> the Hydrogen Task Force</w:t>
      </w:r>
      <w:r w:rsidR="00AD7394">
        <w:rPr>
          <w:rFonts w:ascii="Arial" w:eastAsia="Arial" w:hAnsi="Arial" w:cs="Arial"/>
          <w:bCs/>
          <w:spacing w:val="-1"/>
          <w:sz w:val="24"/>
          <w:szCs w:val="24"/>
        </w:rPr>
        <w:t xml:space="preserve">. </w:t>
      </w:r>
      <w:r w:rsidR="00242D81">
        <w:rPr>
          <w:rFonts w:ascii="Arial" w:eastAsia="Arial" w:hAnsi="Arial" w:cs="Arial"/>
          <w:bCs/>
          <w:spacing w:val="-1"/>
          <w:sz w:val="24"/>
          <w:szCs w:val="24"/>
        </w:rPr>
        <w:t xml:space="preserve">East Midlands Hydrogen </w:t>
      </w:r>
      <w:r w:rsidR="00174E61">
        <w:rPr>
          <w:rFonts w:ascii="Arial" w:eastAsia="Arial" w:hAnsi="Arial" w:cs="Arial"/>
          <w:bCs/>
          <w:spacing w:val="-1"/>
          <w:sz w:val="24"/>
          <w:szCs w:val="24"/>
        </w:rPr>
        <w:t>wa</w:t>
      </w:r>
      <w:r w:rsidR="00242D81">
        <w:rPr>
          <w:rFonts w:ascii="Arial" w:eastAsia="Arial" w:hAnsi="Arial" w:cs="Arial"/>
          <w:bCs/>
          <w:spacing w:val="-1"/>
          <w:sz w:val="24"/>
          <w:szCs w:val="24"/>
        </w:rPr>
        <w:t>s</w:t>
      </w:r>
      <w:r w:rsidR="005A28DF">
        <w:rPr>
          <w:rFonts w:ascii="Arial" w:eastAsia="Arial" w:hAnsi="Arial" w:cs="Arial"/>
          <w:bCs/>
          <w:spacing w:val="-1"/>
          <w:sz w:val="24"/>
          <w:szCs w:val="24"/>
        </w:rPr>
        <w:t xml:space="preserve"> led by D2N2</w:t>
      </w:r>
      <w:r w:rsidR="00242D81">
        <w:rPr>
          <w:rFonts w:ascii="Arial" w:eastAsia="Arial" w:hAnsi="Arial" w:cs="Arial"/>
          <w:bCs/>
          <w:spacing w:val="-1"/>
          <w:sz w:val="24"/>
          <w:szCs w:val="24"/>
        </w:rPr>
        <w:t xml:space="preserve">, </w:t>
      </w:r>
      <w:r w:rsidR="005A28DF">
        <w:rPr>
          <w:rFonts w:ascii="Arial" w:eastAsia="Arial" w:hAnsi="Arial" w:cs="Arial"/>
          <w:bCs/>
          <w:spacing w:val="-1"/>
          <w:sz w:val="24"/>
          <w:szCs w:val="24"/>
        </w:rPr>
        <w:t>Cadent</w:t>
      </w:r>
      <w:r w:rsidR="00242D81">
        <w:rPr>
          <w:rFonts w:ascii="Arial" w:eastAsia="Arial" w:hAnsi="Arial" w:cs="Arial"/>
          <w:bCs/>
          <w:spacing w:val="-1"/>
          <w:sz w:val="24"/>
          <w:szCs w:val="24"/>
        </w:rPr>
        <w:t xml:space="preserve"> and </w:t>
      </w:r>
      <w:proofErr w:type="spellStart"/>
      <w:r w:rsidR="005A28DF">
        <w:rPr>
          <w:rFonts w:ascii="Arial" w:eastAsia="Arial" w:hAnsi="Arial" w:cs="Arial"/>
          <w:bCs/>
          <w:spacing w:val="-1"/>
          <w:sz w:val="24"/>
          <w:szCs w:val="24"/>
        </w:rPr>
        <w:t>Uniper</w:t>
      </w:r>
      <w:proofErr w:type="spellEnd"/>
      <w:r w:rsidR="005A28DF">
        <w:rPr>
          <w:rFonts w:ascii="Arial" w:eastAsia="Arial" w:hAnsi="Arial" w:cs="Arial"/>
          <w:bCs/>
          <w:spacing w:val="-1"/>
          <w:sz w:val="24"/>
          <w:szCs w:val="24"/>
        </w:rPr>
        <w:t xml:space="preserve">, </w:t>
      </w:r>
      <w:r w:rsidR="00242D81">
        <w:rPr>
          <w:rFonts w:ascii="Arial" w:eastAsia="Arial" w:hAnsi="Arial" w:cs="Arial"/>
          <w:bCs/>
          <w:spacing w:val="-1"/>
          <w:sz w:val="24"/>
          <w:szCs w:val="24"/>
        </w:rPr>
        <w:t xml:space="preserve">with LLEP, </w:t>
      </w:r>
      <w:r w:rsidR="005A28DF">
        <w:rPr>
          <w:rFonts w:ascii="Arial" w:eastAsia="Arial" w:hAnsi="Arial" w:cs="Arial"/>
          <w:bCs/>
          <w:spacing w:val="-1"/>
          <w:sz w:val="24"/>
          <w:szCs w:val="24"/>
        </w:rPr>
        <w:t xml:space="preserve">Midlands Engine and </w:t>
      </w:r>
      <w:r w:rsidR="001550FA">
        <w:rPr>
          <w:rFonts w:ascii="Arial" w:eastAsia="Arial" w:hAnsi="Arial" w:cs="Arial"/>
          <w:bCs/>
          <w:spacing w:val="-1"/>
          <w:sz w:val="24"/>
          <w:szCs w:val="24"/>
        </w:rPr>
        <w:t>Midlands Net Zero Hub</w:t>
      </w:r>
      <w:r w:rsidR="00242D81">
        <w:rPr>
          <w:rFonts w:ascii="Arial" w:eastAsia="Arial" w:hAnsi="Arial" w:cs="Arial"/>
          <w:bCs/>
          <w:spacing w:val="-1"/>
          <w:sz w:val="24"/>
          <w:szCs w:val="24"/>
        </w:rPr>
        <w:t xml:space="preserve"> also key partners.</w:t>
      </w:r>
      <w:r w:rsidR="001550FA">
        <w:rPr>
          <w:rFonts w:ascii="Arial" w:eastAsia="Arial" w:hAnsi="Arial" w:cs="Arial"/>
          <w:bCs/>
          <w:spacing w:val="-1"/>
          <w:sz w:val="24"/>
          <w:szCs w:val="24"/>
        </w:rPr>
        <w:t xml:space="preserve"> </w:t>
      </w:r>
    </w:p>
    <w:p w14:paraId="2F5E78E0" w14:textId="77777777" w:rsidR="006F5D3B" w:rsidRDefault="006F5D3B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7B7338FC" w14:textId="454B249B" w:rsidR="00FF2FB8" w:rsidRDefault="00A83B50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Nicola Swaney confirmed details of the </w:t>
      </w:r>
      <w:r w:rsidR="006F5D3B">
        <w:rPr>
          <w:rFonts w:ascii="Arial" w:eastAsia="Arial" w:hAnsi="Arial" w:cs="Arial"/>
          <w:bCs/>
          <w:spacing w:val="-1"/>
          <w:sz w:val="24"/>
          <w:szCs w:val="24"/>
        </w:rPr>
        <w:t xml:space="preserve">upcoming </w:t>
      </w:r>
      <w:r>
        <w:rPr>
          <w:rFonts w:ascii="Arial" w:eastAsia="Arial" w:hAnsi="Arial" w:cs="Arial"/>
          <w:bCs/>
          <w:spacing w:val="-1"/>
          <w:sz w:val="24"/>
          <w:szCs w:val="24"/>
        </w:rPr>
        <w:t>launch event for East Midlands Hydrogen</w:t>
      </w:r>
      <w:r w:rsidR="00D51362">
        <w:rPr>
          <w:rFonts w:ascii="Arial" w:eastAsia="Arial" w:hAnsi="Arial" w:cs="Arial"/>
          <w:bCs/>
          <w:spacing w:val="-1"/>
          <w:sz w:val="24"/>
          <w:szCs w:val="24"/>
        </w:rPr>
        <w:t>,</w:t>
      </w:r>
      <w:r w:rsidR="00A14CB7">
        <w:rPr>
          <w:rFonts w:ascii="Arial" w:eastAsia="Arial" w:hAnsi="Arial" w:cs="Arial"/>
          <w:bCs/>
          <w:spacing w:val="-1"/>
          <w:sz w:val="24"/>
          <w:szCs w:val="24"/>
        </w:rPr>
        <w:t xml:space="preserve"> taking place </w:t>
      </w:r>
      <w:r>
        <w:rPr>
          <w:rFonts w:ascii="Arial" w:eastAsia="Arial" w:hAnsi="Arial" w:cs="Arial"/>
          <w:bCs/>
          <w:spacing w:val="-1"/>
          <w:sz w:val="24"/>
          <w:szCs w:val="24"/>
        </w:rPr>
        <w:t>on 22 September</w:t>
      </w:r>
      <w:r w:rsidR="00A14CB7">
        <w:rPr>
          <w:rFonts w:ascii="Arial" w:eastAsia="Arial" w:hAnsi="Arial" w:cs="Arial"/>
          <w:bCs/>
          <w:spacing w:val="-1"/>
          <w:sz w:val="24"/>
          <w:szCs w:val="24"/>
        </w:rPr>
        <w:t xml:space="preserve"> at Toyota</w:t>
      </w:r>
      <w:r w:rsidR="00174E61">
        <w:rPr>
          <w:rFonts w:ascii="Arial" w:eastAsia="Arial" w:hAnsi="Arial" w:cs="Arial"/>
          <w:bCs/>
          <w:spacing w:val="-1"/>
          <w:sz w:val="24"/>
          <w:szCs w:val="24"/>
        </w:rPr>
        <w:t>.</w:t>
      </w:r>
      <w:r w:rsidR="00FD509A">
        <w:rPr>
          <w:rFonts w:ascii="Arial" w:eastAsia="Arial" w:hAnsi="Arial" w:cs="Arial"/>
          <w:bCs/>
          <w:spacing w:val="-1"/>
          <w:sz w:val="24"/>
          <w:szCs w:val="24"/>
        </w:rPr>
        <w:t xml:space="preserve"> N</w:t>
      </w:r>
      <w:r w:rsidR="00E82D7D">
        <w:rPr>
          <w:rFonts w:ascii="Arial" w:eastAsia="Arial" w:hAnsi="Arial" w:cs="Arial"/>
          <w:bCs/>
          <w:spacing w:val="-1"/>
          <w:sz w:val="24"/>
          <w:szCs w:val="24"/>
        </w:rPr>
        <w:t xml:space="preserve">S </w:t>
      </w:r>
      <w:r w:rsidR="00A14CB7">
        <w:rPr>
          <w:rFonts w:ascii="Arial" w:eastAsia="Arial" w:hAnsi="Arial" w:cs="Arial"/>
          <w:bCs/>
          <w:spacing w:val="-1"/>
          <w:sz w:val="24"/>
          <w:szCs w:val="24"/>
        </w:rPr>
        <w:t xml:space="preserve">thanked Tim Freeman for </w:t>
      </w:r>
      <w:r w:rsidR="00D51362">
        <w:rPr>
          <w:rFonts w:ascii="Arial" w:eastAsia="Arial" w:hAnsi="Arial" w:cs="Arial"/>
          <w:bCs/>
          <w:spacing w:val="-1"/>
          <w:sz w:val="24"/>
          <w:szCs w:val="24"/>
        </w:rPr>
        <w:t xml:space="preserve">agreeing to </w:t>
      </w:r>
      <w:r w:rsidR="00A14CB7">
        <w:rPr>
          <w:rFonts w:ascii="Arial" w:eastAsia="Arial" w:hAnsi="Arial" w:cs="Arial"/>
          <w:bCs/>
          <w:spacing w:val="-1"/>
          <w:sz w:val="24"/>
          <w:szCs w:val="24"/>
        </w:rPr>
        <w:t>host this.</w:t>
      </w:r>
      <w:r w:rsidR="005E3337">
        <w:rPr>
          <w:rFonts w:ascii="Arial" w:eastAsia="Arial" w:hAnsi="Arial" w:cs="Arial"/>
          <w:bCs/>
          <w:spacing w:val="-1"/>
          <w:sz w:val="24"/>
          <w:szCs w:val="24"/>
        </w:rPr>
        <w:t xml:space="preserve"> The event </w:t>
      </w:r>
      <w:r w:rsidR="00E82D7D">
        <w:rPr>
          <w:rFonts w:ascii="Arial" w:eastAsia="Arial" w:hAnsi="Arial" w:cs="Arial"/>
          <w:bCs/>
          <w:spacing w:val="-1"/>
          <w:sz w:val="24"/>
          <w:szCs w:val="24"/>
        </w:rPr>
        <w:t>w</w:t>
      </w:r>
      <w:r w:rsidR="00174E61">
        <w:rPr>
          <w:rFonts w:ascii="Arial" w:eastAsia="Arial" w:hAnsi="Arial" w:cs="Arial"/>
          <w:bCs/>
          <w:spacing w:val="-1"/>
          <w:sz w:val="24"/>
          <w:szCs w:val="24"/>
        </w:rPr>
        <w:t>ould</w:t>
      </w:r>
      <w:r w:rsidR="005E3337">
        <w:rPr>
          <w:rFonts w:ascii="Arial" w:eastAsia="Arial" w:hAnsi="Arial" w:cs="Arial"/>
          <w:bCs/>
          <w:spacing w:val="-1"/>
          <w:sz w:val="24"/>
          <w:szCs w:val="24"/>
        </w:rPr>
        <w:t xml:space="preserve"> provide a forum for all </w:t>
      </w:r>
      <w:r w:rsidR="009A725A">
        <w:rPr>
          <w:rFonts w:ascii="Arial" w:eastAsia="Arial" w:hAnsi="Arial" w:cs="Arial"/>
          <w:bCs/>
          <w:spacing w:val="-1"/>
          <w:sz w:val="24"/>
          <w:szCs w:val="24"/>
        </w:rPr>
        <w:t xml:space="preserve">key players to discuss production, </w:t>
      </w:r>
      <w:proofErr w:type="gramStart"/>
      <w:r w:rsidR="009A725A">
        <w:rPr>
          <w:rFonts w:ascii="Arial" w:eastAsia="Arial" w:hAnsi="Arial" w:cs="Arial"/>
          <w:bCs/>
          <w:spacing w:val="-1"/>
          <w:sz w:val="24"/>
          <w:szCs w:val="24"/>
        </w:rPr>
        <w:t>storage</w:t>
      </w:r>
      <w:proofErr w:type="gramEnd"/>
      <w:r w:rsidR="009A725A">
        <w:rPr>
          <w:rFonts w:ascii="Arial" w:eastAsia="Arial" w:hAnsi="Arial" w:cs="Arial"/>
          <w:bCs/>
          <w:spacing w:val="-1"/>
          <w:sz w:val="24"/>
          <w:szCs w:val="24"/>
        </w:rPr>
        <w:t xml:space="preserve"> and end-to-end business use of hydrogen</w:t>
      </w:r>
      <w:r w:rsidR="00B90F9F">
        <w:rPr>
          <w:rFonts w:ascii="Arial" w:eastAsia="Arial" w:hAnsi="Arial" w:cs="Arial"/>
          <w:bCs/>
          <w:spacing w:val="-1"/>
          <w:sz w:val="24"/>
          <w:szCs w:val="24"/>
        </w:rPr>
        <w:t>. Board Members would all be receiving an invitation to attend.</w:t>
      </w:r>
    </w:p>
    <w:p w14:paraId="689F7FAE" w14:textId="77777777" w:rsidR="00A14CB7" w:rsidRDefault="00A14CB7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6960F1BC" w14:textId="4FC71214" w:rsidR="00A14CB7" w:rsidRDefault="000634B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  <w:r>
        <w:rPr>
          <w:rFonts w:ascii="Arial" w:eastAsia="Arial" w:hAnsi="Arial" w:cs="Arial"/>
          <w:bCs/>
          <w:spacing w:val="-1"/>
          <w:sz w:val="24"/>
          <w:szCs w:val="24"/>
        </w:rPr>
        <w:t>Board</w:t>
      </w:r>
      <w:r w:rsidRPr="000634BC">
        <w:rPr>
          <w:rFonts w:ascii="Arial" w:eastAsia="Arial" w:hAnsi="Arial" w:cs="Arial"/>
          <w:b/>
          <w:spacing w:val="-1"/>
          <w:sz w:val="24"/>
          <w:szCs w:val="24"/>
        </w:rPr>
        <w:t xml:space="preserve"> NOTED</w:t>
      </w:r>
      <w:r>
        <w:rPr>
          <w:rFonts w:ascii="Arial" w:eastAsia="Arial" w:hAnsi="Arial" w:cs="Arial"/>
          <w:bCs/>
          <w:spacing w:val="-1"/>
          <w:sz w:val="24"/>
          <w:szCs w:val="24"/>
        </w:rPr>
        <w:t xml:space="preserve"> the report.</w:t>
      </w:r>
    </w:p>
    <w:p w14:paraId="061C9C05" w14:textId="77777777" w:rsidR="00C105CC" w:rsidRDefault="00C105C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4F0DC496" w14:textId="2C334591" w:rsidR="00FD2345" w:rsidRDefault="000634B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pacing w:val="-1"/>
          <w:sz w:val="24"/>
          <w:szCs w:val="24"/>
        </w:rPr>
      </w:pPr>
      <w:r w:rsidRPr="0034296E">
        <w:rPr>
          <w:rFonts w:ascii="Arial" w:eastAsia="Arial" w:hAnsi="Arial" w:cs="Arial"/>
          <w:b/>
          <w:spacing w:val="-1"/>
          <w:sz w:val="24"/>
          <w:szCs w:val="24"/>
        </w:rPr>
        <w:t>2.2</w:t>
      </w:r>
      <w:r w:rsidR="0034296E">
        <w:rPr>
          <w:rFonts w:ascii="Arial" w:eastAsia="Arial" w:hAnsi="Arial" w:cs="Arial"/>
          <w:b/>
          <w:spacing w:val="-1"/>
          <w:sz w:val="24"/>
          <w:szCs w:val="24"/>
        </w:rPr>
        <w:tab/>
      </w:r>
      <w:r w:rsidRPr="0034296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34296E" w:rsidRPr="0034296E">
        <w:rPr>
          <w:rFonts w:ascii="Arial" w:eastAsia="Arial" w:hAnsi="Arial" w:cs="Arial"/>
          <w:b/>
          <w:spacing w:val="-1"/>
          <w:sz w:val="24"/>
          <w:szCs w:val="24"/>
        </w:rPr>
        <w:t>Capital Programme Report</w:t>
      </w:r>
    </w:p>
    <w:p w14:paraId="12510D9B" w14:textId="77777777" w:rsidR="00174E61" w:rsidRPr="0034296E" w:rsidRDefault="00174E61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23582954" w14:textId="77AB173A" w:rsidR="003F636D" w:rsidRDefault="0034296E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Tom Goshawk </w:t>
      </w:r>
      <w:r w:rsidR="0087413A">
        <w:rPr>
          <w:rFonts w:ascii="Arial" w:eastAsia="Arial" w:hAnsi="Arial" w:cs="Arial"/>
          <w:spacing w:val="-1"/>
          <w:sz w:val="24"/>
          <w:szCs w:val="24"/>
        </w:rPr>
        <w:t xml:space="preserve">introduced his report updating Members on the D2N2 Capital Programme and </w:t>
      </w:r>
      <w:r w:rsidR="00035264">
        <w:rPr>
          <w:rFonts w:ascii="Arial" w:eastAsia="Arial" w:hAnsi="Arial" w:cs="Arial"/>
          <w:spacing w:val="-1"/>
          <w:sz w:val="24"/>
          <w:szCs w:val="24"/>
        </w:rPr>
        <w:t>recently introduced</w:t>
      </w:r>
      <w:r w:rsidR="008741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B3E12">
        <w:rPr>
          <w:rFonts w:ascii="Arial" w:eastAsia="Arial" w:hAnsi="Arial" w:cs="Arial"/>
          <w:spacing w:val="-1"/>
          <w:sz w:val="24"/>
          <w:szCs w:val="24"/>
        </w:rPr>
        <w:t>Economic Growth Fund</w:t>
      </w:r>
      <w:r w:rsidR="003F636D">
        <w:rPr>
          <w:rFonts w:ascii="Arial" w:eastAsia="Arial" w:hAnsi="Arial" w:cs="Arial"/>
          <w:spacing w:val="-1"/>
          <w:sz w:val="24"/>
          <w:szCs w:val="24"/>
        </w:rPr>
        <w:t xml:space="preserve">, which </w:t>
      </w:r>
      <w:r w:rsidR="009F53CE">
        <w:rPr>
          <w:rFonts w:ascii="Arial" w:eastAsia="Arial" w:hAnsi="Arial" w:cs="Arial"/>
          <w:spacing w:val="-1"/>
          <w:sz w:val="24"/>
          <w:szCs w:val="24"/>
        </w:rPr>
        <w:t xml:space="preserve">had </w:t>
      </w:r>
      <w:r w:rsidR="009F53CE" w:rsidRPr="00035264">
        <w:rPr>
          <w:rFonts w:ascii="Arial" w:eastAsia="Arial" w:hAnsi="Arial" w:cs="Arial"/>
          <w:spacing w:val="-1"/>
          <w:sz w:val="24"/>
          <w:szCs w:val="24"/>
        </w:rPr>
        <w:t>be</w:t>
      </w:r>
      <w:r w:rsidR="003F636D" w:rsidRPr="00035264">
        <w:rPr>
          <w:rFonts w:ascii="Arial" w:eastAsia="Arial" w:hAnsi="Arial" w:cs="Arial"/>
          <w:spacing w:val="-1"/>
          <w:sz w:val="24"/>
          <w:szCs w:val="24"/>
        </w:rPr>
        <w:t>e</w:t>
      </w:r>
      <w:r w:rsidR="009F53CE" w:rsidRPr="00035264">
        <w:rPr>
          <w:rFonts w:ascii="Arial" w:eastAsia="Arial" w:hAnsi="Arial" w:cs="Arial"/>
          <w:spacing w:val="-1"/>
          <w:sz w:val="24"/>
          <w:szCs w:val="24"/>
        </w:rPr>
        <w:t xml:space="preserve">n </w:t>
      </w:r>
      <w:r w:rsidR="009F53CE">
        <w:rPr>
          <w:rFonts w:ascii="Arial" w:eastAsia="Arial" w:hAnsi="Arial" w:cs="Arial"/>
          <w:spacing w:val="-1"/>
          <w:sz w:val="24"/>
          <w:szCs w:val="24"/>
        </w:rPr>
        <w:t xml:space="preserve">created from the reallocated £2.6m </w:t>
      </w:r>
      <w:proofErr w:type="spellStart"/>
      <w:r w:rsidR="009F53CE">
        <w:rPr>
          <w:rFonts w:ascii="Arial" w:eastAsia="Arial" w:hAnsi="Arial" w:cs="Arial"/>
          <w:spacing w:val="-1"/>
          <w:sz w:val="24"/>
          <w:szCs w:val="24"/>
        </w:rPr>
        <w:t>Drakelow</w:t>
      </w:r>
      <w:proofErr w:type="spellEnd"/>
      <w:r w:rsidR="009F53CE">
        <w:rPr>
          <w:rFonts w:ascii="Arial" w:eastAsia="Arial" w:hAnsi="Arial" w:cs="Arial"/>
          <w:spacing w:val="-1"/>
          <w:sz w:val="24"/>
          <w:szCs w:val="24"/>
        </w:rPr>
        <w:t xml:space="preserve"> Park Getting Building Fund</w:t>
      </w:r>
      <w:r w:rsidR="00B52845">
        <w:rPr>
          <w:rFonts w:ascii="Arial" w:eastAsia="Arial" w:hAnsi="Arial" w:cs="Arial"/>
          <w:spacing w:val="-1"/>
          <w:sz w:val="24"/>
          <w:szCs w:val="24"/>
        </w:rPr>
        <w:t xml:space="preserve">. </w:t>
      </w:r>
    </w:p>
    <w:p w14:paraId="234525F9" w14:textId="77777777" w:rsidR="003F636D" w:rsidRDefault="003F636D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080BD8E2" w14:textId="2A775546" w:rsidR="009F53CE" w:rsidRPr="007A6039" w:rsidRDefault="00B52845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Minimum bids </w:t>
      </w:r>
      <w:r w:rsidR="00035264">
        <w:rPr>
          <w:rFonts w:ascii="Arial" w:eastAsia="Arial" w:hAnsi="Arial" w:cs="Arial"/>
          <w:spacing w:val="-1"/>
          <w:sz w:val="24"/>
          <w:szCs w:val="24"/>
        </w:rPr>
        <w:t>w</w:t>
      </w:r>
      <w:r w:rsidR="00174E61">
        <w:rPr>
          <w:rFonts w:ascii="Arial" w:eastAsia="Arial" w:hAnsi="Arial" w:cs="Arial"/>
          <w:spacing w:val="-1"/>
          <w:sz w:val="24"/>
          <w:szCs w:val="24"/>
        </w:rPr>
        <w:t>ould</w:t>
      </w:r>
      <w:r w:rsidR="00035264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be of £500k </w:t>
      </w:r>
      <w:r w:rsidR="00035264">
        <w:rPr>
          <w:rFonts w:ascii="Arial" w:eastAsia="Arial" w:hAnsi="Arial" w:cs="Arial"/>
          <w:spacing w:val="-1"/>
          <w:sz w:val="24"/>
          <w:szCs w:val="24"/>
        </w:rPr>
        <w:t>and</w:t>
      </w:r>
      <w:r w:rsidRPr="003F636D">
        <w:rPr>
          <w:rFonts w:ascii="Arial" w:eastAsia="Arial" w:hAnsi="Arial" w:cs="Arial"/>
          <w:spacing w:val="-1"/>
          <w:sz w:val="24"/>
          <w:szCs w:val="24"/>
        </w:rPr>
        <w:t xml:space="preserve"> projects </w:t>
      </w:r>
      <w:r w:rsidR="00035264">
        <w:rPr>
          <w:rFonts w:ascii="Arial" w:hAnsi="Arial" w:cs="Arial"/>
          <w:sz w:val="24"/>
          <w:szCs w:val="24"/>
        </w:rPr>
        <w:t>must support</w:t>
      </w:r>
      <w:r w:rsidR="008E1EF4" w:rsidRPr="003F636D">
        <w:rPr>
          <w:rFonts w:ascii="Arial" w:hAnsi="Arial" w:cs="Arial"/>
          <w:sz w:val="24"/>
          <w:szCs w:val="24"/>
        </w:rPr>
        <w:t xml:space="preserve"> economic growth </w:t>
      </w:r>
      <w:r w:rsidR="00035264">
        <w:rPr>
          <w:rFonts w:ascii="Arial" w:hAnsi="Arial" w:cs="Arial"/>
          <w:sz w:val="24"/>
          <w:szCs w:val="24"/>
        </w:rPr>
        <w:t>in</w:t>
      </w:r>
      <w:r w:rsidR="008E1EF4" w:rsidRPr="003F636D">
        <w:rPr>
          <w:rFonts w:ascii="Arial" w:hAnsi="Arial" w:cs="Arial"/>
          <w:sz w:val="24"/>
          <w:szCs w:val="24"/>
        </w:rPr>
        <w:t xml:space="preserve"> the D2N2 economy through the delivery of Jobs, </w:t>
      </w:r>
      <w:proofErr w:type="gramStart"/>
      <w:r w:rsidR="008E1EF4" w:rsidRPr="003F636D">
        <w:rPr>
          <w:rFonts w:ascii="Arial" w:hAnsi="Arial" w:cs="Arial"/>
          <w:sz w:val="24"/>
          <w:szCs w:val="24"/>
        </w:rPr>
        <w:t>Homes</w:t>
      </w:r>
      <w:proofErr w:type="gramEnd"/>
      <w:r w:rsidR="008E1EF4" w:rsidRPr="003F636D">
        <w:rPr>
          <w:rFonts w:ascii="Arial" w:hAnsi="Arial" w:cs="Arial"/>
          <w:sz w:val="24"/>
          <w:szCs w:val="24"/>
        </w:rPr>
        <w:t xml:space="preserve"> and Learners</w:t>
      </w:r>
      <w:r w:rsidR="003F636D" w:rsidRPr="003F636D">
        <w:rPr>
          <w:rFonts w:ascii="Arial" w:hAnsi="Arial" w:cs="Arial"/>
          <w:sz w:val="24"/>
          <w:szCs w:val="24"/>
        </w:rPr>
        <w:t>.</w:t>
      </w:r>
      <w:r w:rsidR="0005560C">
        <w:rPr>
          <w:rFonts w:ascii="Arial" w:hAnsi="Arial" w:cs="Arial"/>
          <w:sz w:val="24"/>
          <w:szCs w:val="24"/>
        </w:rPr>
        <w:t xml:space="preserve"> Only one project per organisation would be permitted. Submissions </w:t>
      </w:r>
      <w:r w:rsidR="005E4C36">
        <w:rPr>
          <w:rFonts w:ascii="Arial" w:hAnsi="Arial" w:cs="Arial"/>
          <w:sz w:val="24"/>
          <w:szCs w:val="24"/>
        </w:rPr>
        <w:t xml:space="preserve">were due to </w:t>
      </w:r>
      <w:r w:rsidR="000F50B6">
        <w:rPr>
          <w:rFonts w:ascii="Arial" w:hAnsi="Arial" w:cs="Arial"/>
          <w:sz w:val="24"/>
          <w:szCs w:val="24"/>
        </w:rPr>
        <w:t>close on 23 June, with scoring taking place on the first week of</w:t>
      </w:r>
      <w:r w:rsidR="00F02D34">
        <w:rPr>
          <w:rFonts w:ascii="Arial" w:hAnsi="Arial" w:cs="Arial"/>
          <w:sz w:val="24"/>
          <w:szCs w:val="24"/>
        </w:rPr>
        <w:t xml:space="preserve"> </w:t>
      </w:r>
      <w:r w:rsidR="000F50B6">
        <w:rPr>
          <w:rFonts w:ascii="Arial" w:hAnsi="Arial" w:cs="Arial"/>
          <w:sz w:val="24"/>
          <w:szCs w:val="24"/>
        </w:rPr>
        <w:t xml:space="preserve">July </w:t>
      </w:r>
      <w:r w:rsidR="00360E88">
        <w:rPr>
          <w:rFonts w:ascii="Arial" w:hAnsi="Arial" w:cs="Arial"/>
          <w:sz w:val="24"/>
          <w:szCs w:val="24"/>
        </w:rPr>
        <w:t xml:space="preserve">and applicants informed thereafter. Projects would be taken to a </w:t>
      </w:r>
      <w:r w:rsidR="003F7131">
        <w:rPr>
          <w:rFonts w:ascii="Arial" w:hAnsi="Arial" w:cs="Arial"/>
          <w:sz w:val="24"/>
          <w:szCs w:val="24"/>
        </w:rPr>
        <w:t>July Investment Board for approval before coming back to this Board for final sign off</w:t>
      </w:r>
      <w:r w:rsidR="007A6039">
        <w:rPr>
          <w:rFonts w:ascii="Arial" w:hAnsi="Arial" w:cs="Arial"/>
          <w:sz w:val="24"/>
          <w:szCs w:val="24"/>
        </w:rPr>
        <w:t>.</w:t>
      </w:r>
    </w:p>
    <w:p w14:paraId="71D899D0" w14:textId="77777777" w:rsidR="00E85DB5" w:rsidRDefault="00E85DB5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79134E2D" w14:textId="0D152DF9" w:rsidR="00E85DB5" w:rsidRDefault="00E85DB5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Board </w:t>
      </w:r>
      <w:r w:rsidRPr="00E85DB5">
        <w:rPr>
          <w:rFonts w:ascii="Arial" w:eastAsia="Arial" w:hAnsi="Arial" w:cs="Arial"/>
          <w:b/>
          <w:bCs/>
          <w:spacing w:val="-1"/>
          <w:sz w:val="24"/>
          <w:szCs w:val="24"/>
        </w:rPr>
        <w:t>NOTED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the report.</w:t>
      </w:r>
    </w:p>
    <w:p w14:paraId="5C60F475" w14:textId="77777777" w:rsidR="007A6039" w:rsidRDefault="007A6039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3A61A36E" w14:textId="4D0C593C" w:rsidR="007A6039" w:rsidRDefault="007070C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In the absence of public attending the meeting, the Chair asked </w:t>
      </w:r>
      <w:r w:rsidR="00107AC7">
        <w:rPr>
          <w:rFonts w:ascii="Arial" w:eastAsia="Arial" w:hAnsi="Arial" w:cs="Arial"/>
          <w:spacing w:val="-1"/>
          <w:sz w:val="24"/>
          <w:szCs w:val="24"/>
        </w:rPr>
        <w:t xml:space="preserve">Tony Tinley to give a </w:t>
      </w:r>
      <w:r w:rsidR="009C40F0">
        <w:rPr>
          <w:rFonts w:ascii="Arial" w:eastAsia="Arial" w:hAnsi="Arial" w:cs="Arial"/>
          <w:spacing w:val="-1"/>
          <w:sz w:val="24"/>
          <w:szCs w:val="24"/>
        </w:rPr>
        <w:t>confidential</w:t>
      </w:r>
      <w:r w:rsidR="00107AC7">
        <w:rPr>
          <w:rFonts w:ascii="Arial" w:eastAsia="Arial" w:hAnsi="Arial" w:cs="Arial"/>
          <w:spacing w:val="-1"/>
          <w:sz w:val="24"/>
          <w:szCs w:val="24"/>
        </w:rPr>
        <w:t xml:space="preserve"> oral update to the group on </w:t>
      </w:r>
      <w:r w:rsidR="005020B2">
        <w:rPr>
          <w:rFonts w:ascii="Arial" w:eastAsia="Arial" w:hAnsi="Arial" w:cs="Arial"/>
          <w:spacing w:val="-1"/>
          <w:sz w:val="24"/>
          <w:szCs w:val="24"/>
        </w:rPr>
        <w:t>recent discussions with DSF Refractories</w:t>
      </w:r>
      <w:r w:rsidR="005D43E7">
        <w:rPr>
          <w:rFonts w:ascii="Arial" w:eastAsia="Arial" w:hAnsi="Arial" w:cs="Arial"/>
          <w:spacing w:val="-1"/>
          <w:sz w:val="24"/>
          <w:szCs w:val="24"/>
        </w:rPr>
        <w:t>. Our recent meeting with DSF did not agree a solution</w:t>
      </w:r>
      <w:r w:rsidR="00F46367">
        <w:rPr>
          <w:rFonts w:ascii="Arial" w:eastAsia="Arial" w:hAnsi="Arial" w:cs="Arial"/>
          <w:spacing w:val="-1"/>
          <w:sz w:val="24"/>
          <w:szCs w:val="24"/>
        </w:rPr>
        <w:t xml:space="preserve">. </w:t>
      </w:r>
      <w:r w:rsidR="00C96D90">
        <w:rPr>
          <w:rFonts w:ascii="Arial" w:eastAsia="Arial" w:hAnsi="Arial" w:cs="Arial"/>
          <w:spacing w:val="-1"/>
          <w:sz w:val="24"/>
          <w:szCs w:val="24"/>
        </w:rPr>
        <w:t>Further meetings w</w:t>
      </w:r>
      <w:r w:rsidR="005E4C36">
        <w:rPr>
          <w:rFonts w:ascii="Arial" w:eastAsia="Arial" w:hAnsi="Arial" w:cs="Arial"/>
          <w:spacing w:val="-1"/>
          <w:sz w:val="24"/>
          <w:szCs w:val="24"/>
        </w:rPr>
        <w:t>ould</w:t>
      </w:r>
      <w:r w:rsidR="00C96D90">
        <w:rPr>
          <w:rFonts w:ascii="Arial" w:eastAsia="Arial" w:hAnsi="Arial" w:cs="Arial"/>
          <w:spacing w:val="-1"/>
          <w:sz w:val="24"/>
          <w:szCs w:val="24"/>
        </w:rPr>
        <w:t xml:space="preserve"> take place to t</w:t>
      </w:r>
      <w:r w:rsidR="005E4C36">
        <w:rPr>
          <w:rFonts w:ascii="Arial" w:eastAsia="Arial" w:hAnsi="Arial" w:cs="Arial"/>
          <w:spacing w:val="-1"/>
          <w:sz w:val="24"/>
          <w:szCs w:val="24"/>
        </w:rPr>
        <w:t>r</w:t>
      </w:r>
      <w:r w:rsidR="00C96D90">
        <w:rPr>
          <w:rFonts w:ascii="Arial" w:eastAsia="Arial" w:hAnsi="Arial" w:cs="Arial"/>
          <w:spacing w:val="-1"/>
          <w:sz w:val="24"/>
          <w:szCs w:val="24"/>
        </w:rPr>
        <w:t xml:space="preserve">y to find a </w:t>
      </w:r>
      <w:proofErr w:type="gramStart"/>
      <w:r w:rsidR="00C96D90">
        <w:rPr>
          <w:rFonts w:ascii="Arial" w:eastAsia="Arial" w:hAnsi="Arial" w:cs="Arial"/>
          <w:spacing w:val="-1"/>
          <w:sz w:val="24"/>
          <w:szCs w:val="24"/>
        </w:rPr>
        <w:t>mutually</w:t>
      </w:r>
      <w:r w:rsidR="005E4C36">
        <w:rPr>
          <w:rFonts w:ascii="Arial" w:eastAsia="Arial" w:hAnsi="Arial" w:cs="Arial"/>
          <w:spacing w:val="-1"/>
          <w:sz w:val="24"/>
          <w:szCs w:val="24"/>
        </w:rPr>
        <w:t>-</w:t>
      </w:r>
      <w:r w:rsidR="00C96D90">
        <w:rPr>
          <w:rFonts w:ascii="Arial" w:eastAsia="Arial" w:hAnsi="Arial" w:cs="Arial"/>
          <w:spacing w:val="-1"/>
          <w:sz w:val="24"/>
          <w:szCs w:val="24"/>
        </w:rPr>
        <w:t>acceptable</w:t>
      </w:r>
      <w:proofErr w:type="gramEnd"/>
      <w:r w:rsidR="00C96D90">
        <w:rPr>
          <w:rFonts w:ascii="Arial" w:eastAsia="Arial" w:hAnsi="Arial" w:cs="Arial"/>
          <w:spacing w:val="-1"/>
          <w:sz w:val="24"/>
          <w:szCs w:val="24"/>
        </w:rPr>
        <w:t xml:space="preserve"> way forward.</w:t>
      </w:r>
    </w:p>
    <w:p w14:paraId="05EDD6EA" w14:textId="77777777" w:rsidR="00A27683" w:rsidRDefault="00A2768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7418EBAA" w14:textId="738AC69E" w:rsidR="004D32A6" w:rsidRDefault="004D32A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4D32A6">
        <w:rPr>
          <w:rFonts w:ascii="Arial" w:eastAsia="Arial" w:hAnsi="Arial" w:cs="Arial"/>
          <w:b/>
          <w:bCs/>
          <w:spacing w:val="-1"/>
          <w:sz w:val="24"/>
          <w:szCs w:val="24"/>
        </w:rPr>
        <w:t>2.3</w:t>
      </w:r>
      <w:r w:rsidRPr="004D32A6">
        <w:rPr>
          <w:rFonts w:ascii="Arial" w:eastAsia="Arial" w:hAnsi="Arial" w:cs="Arial"/>
          <w:b/>
          <w:bCs/>
          <w:spacing w:val="-1"/>
          <w:sz w:val="24"/>
          <w:szCs w:val="24"/>
        </w:rPr>
        <w:tab/>
        <w:t>Finance Update Report</w:t>
      </w:r>
    </w:p>
    <w:p w14:paraId="35BDFFDC" w14:textId="77777777" w:rsidR="005E4C36" w:rsidRPr="004D32A6" w:rsidRDefault="005E4C3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33DA1654" w14:textId="6F7FDA3C" w:rsidR="004D32A6" w:rsidRDefault="00175DB1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Sarah Wainwright </w:t>
      </w:r>
      <w:r w:rsidR="00B45F90">
        <w:rPr>
          <w:rFonts w:ascii="Arial" w:eastAsia="Arial" w:hAnsi="Arial" w:cs="Arial"/>
          <w:spacing w:val="-1"/>
          <w:sz w:val="24"/>
          <w:szCs w:val="24"/>
        </w:rPr>
        <w:t xml:space="preserve">introduced her report updating Board on draft accounts </w:t>
      </w:r>
      <w:r w:rsidR="00C57835">
        <w:rPr>
          <w:rFonts w:ascii="Arial" w:eastAsia="Arial" w:hAnsi="Arial" w:cs="Arial"/>
          <w:spacing w:val="-1"/>
          <w:sz w:val="24"/>
          <w:szCs w:val="24"/>
        </w:rPr>
        <w:t>for 2022/23</w:t>
      </w:r>
      <w:r w:rsidR="00D604D7">
        <w:rPr>
          <w:rFonts w:ascii="Arial" w:eastAsia="Arial" w:hAnsi="Arial" w:cs="Arial"/>
          <w:spacing w:val="-1"/>
          <w:sz w:val="24"/>
          <w:szCs w:val="24"/>
        </w:rPr>
        <w:t xml:space="preserve"> and </w:t>
      </w:r>
      <w:r w:rsidR="00EE069B">
        <w:rPr>
          <w:rFonts w:ascii="Arial" w:eastAsia="Arial" w:hAnsi="Arial" w:cs="Arial"/>
          <w:spacing w:val="-1"/>
          <w:sz w:val="24"/>
          <w:szCs w:val="24"/>
        </w:rPr>
        <w:t xml:space="preserve">setting a deficit budget to </w:t>
      </w:r>
      <w:r w:rsidR="00B7126E">
        <w:rPr>
          <w:rFonts w:ascii="Arial" w:eastAsia="Arial" w:hAnsi="Arial" w:cs="Arial"/>
          <w:spacing w:val="-1"/>
          <w:sz w:val="24"/>
          <w:szCs w:val="24"/>
        </w:rPr>
        <w:t xml:space="preserve">be </w:t>
      </w:r>
      <w:r w:rsidR="00EE069B">
        <w:rPr>
          <w:rFonts w:ascii="Arial" w:eastAsia="Arial" w:hAnsi="Arial" w:cs="Arial"/>
          <w:spacing w:val="-1"/>
          <w:sz w:val="24"/>
          <w:szCs w:val="24"/>
        </w:rPr>
        <w:t>submit</w:t>
      </w:r>
      <w:r w:rsidR="00B7126E">
        <w:rPr>
          <w:rFonts w:ascii="Arial" w:eastAsia="Arial" w:hAnsi="Arial" w:cs="Arial"/>
          <w:spacing w:val="-1"/>
          <w:sz w:val="24"/>
          <w:szCs w:val="24"/>
        </w:rPr>
        <w:t>ted</w:t>
      </w:r>
      <w:r w:rsidR="00EE069B">
        <w:rPr>
          <w:rFonts w:ascii="Arial" w:eastAsia="Arial" w:hAnsi="Arial" w:cs="Arial"/>
          <w:spacing w:val="-1"/>
          <w:sz w:val="24"/>
          <w:szCs w:val="24"/>
        </w:rPr>
        <w:t xml:space="preserve"> for 2023/24, which would be </w:t>
      </w:r>
      <w:r w:rsidR="004B154F">
        <w:rPr>
          <w:rFonts w:ascii="Arial" w:eastAsia="Arial" w:hAnsi="Arial" w:cs="Arial"/>
          <w:spacing w:val="-1"/>
          <w:sz w:val="24"/>
          <w:szCs w:val="24"/>
        </w:rPr>
        <w:t>covered by reserves.</w:t>
      </w:r>
      <w:r w:rsidR="00EE069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5783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4B154F">
        <w:rPr>
          <w:rFonts w:ascii="Arial" w:eastAsia="Arial" w:hAnsi="Arial" w:cs="Arial"/>
          <w:spacing w:val="-1"/>
          <w:sz w:val="24"/>
          <w:szCs w:val="24"/>
        </w:rPr>
        <w:t>Commencement of audit work by</w:t>
      </w:r>
      <w:r w:rsidR="00650112">
        <w:rPr>
          <w:rFonts w:ascii="Arial" w:eastAsia="Arial" w:hAnsi="Arial" w:cs="Arial"/>
          <w:spacing w:val="-1"/>
          <w:sz w:val="24"/>
          <w:szCs w:val="24"/>
        </w:rPr>
        <w:t xml:space="preserve"> HSKS Audit Ltd </w:t>
      </w:r>
      <w:r w:rsidR="004B154F">
        <w:rPr>
          <w:rFonts w:ascii="Arial" w:eastAsia="Arial" w:hAnsi="Arial" w:cs="Arial"/>
          <w:spacing w:val="-1"/>
          <w:sz w:val="24"/>
          <w:szCs w:val="24"/>
        </w:rPr>
        <w:t>was still awaited</w:t>
      </w:r>
      <w:r w:rsidR="00650112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46A4F1E6" w14:textId="77777777" w:rsidR="004B154F" w:rsidRDefault="004B154F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4B6BDA69" w14:textId="7D37C14A" w:rsidR="004B154F" w:rsidRDefault="00FE008E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The Chair </w:t>
      </w:r>
      <w:r w:rsidR="00FD6DB1">
        <w:rPr>
          <w:rFonts w:ascii="Arial" w:eastAsia="Arial" w:hAnsi="Arial" w:cs="Arial"/>
          <w:spacing w:val="-1"/>
          <w:sz w:val="24"/>
          <w:szCs w:val="24"/>
        </w:rPr>
        <w:t xml:space="preserve">reiterated that the LEP was in good shape, particularly in relation to some other LEPs </w:t>
      </w:r>
      <w:r w:rsidR="00DD4216">
        <w:rPr>
          <w:rFonts w:ascii="Arial" w:eastAsia="Arial" w:hAnsi="Arial" w:cs="Arial"/>
          <w:spacing w:val="-1"/>
          <w:sz w:val="24"/>
          <w:szCs w:val="24"/>
        </w:rPr>
        <w:t xml:space="preserve">which did not have similar </w:t>
      </w:r>
      <w:r w:rsidR="008314B6">
        <w:rPr>
          <w:rFonts w:ascii="Arial" w:eastAsia="Arial" w:hAnsi="Arial" w:cs="Arial"/>
          <w:spacing w:val="-1"/>
          <w:sz w:val="24"/>
          <w:szCs w:val="24"/>
        </w:rPr>
        <w:t xml:space="preserve">levels of </w:t>
      </w:r>
      <w:r w:rsidR="00DD4216">
        <w:rPr>
          <w:rFonts w:ascii="Arial" w:eastAsia="Arial" w:hAnsi="Arial" w:cs="Arial"/>
          <w:spacing w:val="-1"/>
          <w:sz w:val="24"/>
          <w:szCs w:val="24"/>
        </w:rPr>
        <w:t xml:space="preserve">reserves. </w:t>
      </w:r>
      <w:r w:rsidR="006454F8">
        <w:rPr>
          <w:rFonts w:ascii="Arial" w:eastAsia="Arial" w:hAnsi="Arial" w:cs="Arial"/>
          <w:spacing w:val="-1"/>
          <w:sz w:val="24"/>
          <w:szCs w:val="24"/>
        </w:rPr>
        <w:t>A reduced allocation of £250k had been notified by DHLUC</w:t>
      </w:r>
      <w:r w:rsidR="008314B6">
        <w:rPr>
          <w:rFonts w:ascii="Arial" w:eastAsia="Arial" w:hAnsi="Arial" w:cs="Arial"/>
          <w:spacing w:val="-1"/>
          <w:sz w:val="24"/>
          <w:szCs w:val="24"/>
        </w:rPr>
        <w:t xml:space="preserve"> and the expectation was that </w:t>
      </w:r>
      <w:r w:rsidR="001330D3">
        <w:rPr>
          <w:rFonts w:ascii="Arial" w:eastAsia="Arial" w:hAnsi="Arial" w:cs="Arial"/>
          <w:spacing w:val="-1"/>
          <w:sz w:val="24"/>
          <w:szCs w:val="24"/>
        </w:rPr>
        <w:t>match-funding to 50% would be provided by the local authorities</w:t>
      </w:r>
      <w:r w:rsidR="00A36FD3">
        <w:rPr>
          <w:rFonts w:ascii="Arial" w:eastAsia="Arial" w:hAnsi="Arial" w:cs="Arial"/>
          <w:spacing w:val="-1"/>
          <w:sz w:val="24"/>
          <w:szCs w:val="24"/>
        </w:rPr>
        <w:t>. Ongoing discussions were under way over this.</w:t>
      </w:r>
    </w:p>
    <w:p w14:paraId="7E44AFE8" w14:textId="77777777" w:rsidR="00A36FD3" w:rsidRDefault="00A36FD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7D0B1DDB" w14:textId="56CE725B" w:rsidR="00A36FD3" w:rsidRDefault="00A36FD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In response to a question from Prof Peck as to why </w:t>
      </w:r>
      <w:r w:rsidR="007D68A4">
        <w:rPr>
          <w:rFonts w:ascii="Arial" w:eastAsia="Arial" w:hAnsi="Arial" w:cs="Arial"/>
          <w:spacing w:val="-1"/>
          <w:sz w:val="24"/>
          <w:szCs w:val="24"/>
        </w:rPr>
        <w:t xml:space="preserve">such a large reserve had been held not spent, EF confirmed that </w:t>
      </w:r>
      <w:r w:rsidR="0056744C">
        <w:rPr>
          <w:rFonts w:ascii="Arial" w:eastAsia="Arial" w:hAnsi="Arial" w:cs="Arial"/>
          <w:spacing w:val="-1"/>
          <w:sz w:val="24"/>
          <w:szCs w:val="24"/>
        </w:rPr>
        <w:t xml:space="preserve">previously most funding had come from grant monies, allowing a cash fund to build up and this had benefited from recent </w:t>
      </w:r>
      <w:r w:rsidR="004C40FE">
        <w:rPr>
          <w:rFonts w:ascii="Arial" w:eastAsia="Arial" w:hAnsi="Arial" w:cs="Arial"/>
          <w:spacing w:val="-1"/>
          <w:sz w:val="24"/>
          <w:szCs w:val="24"/>
        </w:rPr>
        <w:t xml:space="preserve">interest rates.  </w:t>
      </w:r>
      <w:r w:rsidR="00887961">
        <w:rPr>
          <w:rFonts w:ascii="Arial" w:eastAsia="Arial" w:hAnsi="Arial" w:cs="Arial"/>
          <w:spacing w:val="-1"/>
          <w:sz w:val="24"/>
          <w:szCs w:val="24"/>
        </w:rPr>
        <w:t>T</w:t>
      </w:r>
      <w:r w:rsidR="004C40FE">
        <w:rPr>
          <w:rFonts w:ascii="Arial" w:eastAsia="Arial" w:hAnsi="Arial" w:cs="Arial"/>
          <w:spacing w:val="-1"/>
          <w:sz w:val="24"/>
          <w:szCs w:val="24"/>
        </w:rPr>
        <w:t xml:space="preserve">he new combined authority would only </w:t>
      </w:r>
      <w:r w:rsidR="0038409C">
        <w:rPr>
          <w:rFonts w:ascii="Arial" w:eastAsia="Arial" w:hAnsi="Arial" w:cs="Arial"/>
          <w:spacing w:val="-1"/>
          <w:sz w:val="24"/>
          <w:szCs w:val="24"/>
        </w:rPr>
        <w:t xml:space="preserve">come into being after appropriate legislation had been passed and </w:t>
      </w:r>
      <w:r w:rsidR="00887961">
        <w:rPr>
          <w:rFonts w:ascii="Arial" w:eastAsia="Arial" w:hAnsi="Arial" w:cs="Arial"/>
          <w:spacing w:val="-1"/>
          <w:sz w:val="24"/>
          <w:szCs w:val="24"/>
        </w:rPr>
        <w:t xml:space="preserve">if this did not happen before </w:t>
      </w:r>
      <w:r w:rsidR="00D278AB">
        <w:rPr>
          <w:rFonts w:ascii="Arial" w:eastAsia="Arial" w:hAnsi="Arial" w:cs="Arial"/>
          <w:spacing w:val="-1"/>
          <w:sz w:val="24"/>
          <w:szCs w:val="24"/>
        </w:rPr>
        <w:t xml:space="preserve">this </w:t>
      </w:r>
      <w:r w:rsidR="00887961">
        <w:rPr>
          <w:rFonts w:ascii="Arial" w:eastAsia="Arial" w:hAnsi="Arial" w:cs="Arial"/>
          <w:spacing w:val="-1"/>
          <w:sz w:val="24"/>
          <w:szCs w:val="24"/>
        </w:rPr>
        <w:t>summer</w:t>
      </w:r>
      <w:r w:rsidR="00D278AB">
        <w:rPr>
          <w:rFonts w:ascii="Arial" w:eastAsia="Arial" w:hAnsi="Arial" w:cs="Arial"/>
          <w:spacing w:val="-1"/>
          <w:sz w:val="24"/>
          <w:szCs w:val="24"/>
        </w:rPr>
        <w:t>’s</w:t>
      </w:r>
      <w:r w:rsidR="00887961">
        <w:rPr>
          <w:rFonts w:ascii="Arial" w:eastAsia="Arial" w:hAnsi="Arial" w:cs="Arial"/>
          <w:spacing w:val="-1"/>
          <w:sz w:val="24"/>
          <w:szCs w:val="24"/>
        </w:rPr>
        <w:t xml:space="preserve"> recess</w:t>
      </w:r>
      <w:r w:rsidR="00D278AB">
        <w:rPr>
          <w:rFonts w:ascii="Arial" w:eastAsia="Arial" w:hAnsi="Arial" w:cs="Arial"/>
          <w:spacing w:val="-1"/>
          <w:sz w:val="24"/>
          <w:szCs w:val="24"/>
        </w:rPr>
        <w:t xml:space="preserve">, the LEP </w:t>
      </w:r>
      <w:r w:rsidR="0014567B">
        <w:rPr>
          <w:rFonts w:ascii="Arial" w:eastAsia="Arial" w:hAnsi="Arial" w:cs="Arial"/>
          <w:spacing w:val="-1"/>
          <w:sz w:val="24"/>
          <w:szCs w:val="24"/>
        </w:rPr>
        <w:t>would potentially need to operate for another year before joining any new structure.</w:t>
      </w:r>
    </w:p>
    <w:p w14:paraId="4C247FE9" w14:textId="77777777" w:rsidR="003E6E5C" w:rsidRDefault="003E6E5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0D4739DF" w14:textId="37C09C9D" w:rsidR="003E6E5C" w:rsidRDefault="003E6E5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Chris Henning confirmed that no </w:t>
      </w:r>
      <w:r w:rsidR="000D1A94">
        <w:rPr>
          <w:rFonts w:ascii="Arial" w:eastAsia="Arial" w:hAnsi="Arial" w:cs="Arial"/>
          <w:spacing w:val="-1"/>
          <w:sz w:val="24"/>
          <w:szCs w:val="24"/>
        </w:rPr>
        <w:t xml:space="preserve">update </w:t>
      </w:r>
      <w:r w:rsidR="000E1559">
        <w:rPr>
          <w:rFonts w:ascii="Arial" w:eastAsia="Arial" w:hAnsi="Arial" w:cs="Arial"/>
          <w:spacing w:val="-1"/>
          <w:sz w:val="24"/>
          <w:szCs w:val="24"/>
        </w:rPr>
        <w:t xml:space="preserve">on timing for the legislation </w:t>
      </w:r>
      <w:r w:rsidR="000D1A94">
        <w:rPr>
          <w:rFonts w:ascii="Arial" w:eastAsia="Arial" w:hAnsi="Arial" w:cs="Arial"/>
          <w:spacing w:val="-1"/>
          <w:sz w:val="24"/>
          <w:szCs w:val="24"/>
        </w:rPr>
        <w:t xml:space="preserve">had been obtained from recent </w:t>
      </w:r>
      <w:r w:rsidR="00FD51E2">
        <w:rPr>
          <w:rFonts w:ascii="Arial" w:eastAsia="Arial" w:hAnsi="Arial" w:cs="Arial"/>
          <w:spacing w:val="-1"/>
          <w:sz w:val="24"/>
          <w:szCs w:val="24"/>
        </w:rPr>
        <w:t xml:space="preserve">local authority </w:t>
      </w:r>
      <w:r w:rsidR="000D1A94">
        <w:rPr>
          <w:rFonts w:ascii="Arial" w:eastAsia="Arial" w:hAnsi="Arial" w:cs="Arial"/>
          <w:spacing w:val="-1"/>
          <w:sz w:val="24"/>
          <w:szCs w:val="24"/>
        </w:rPr>
        <w:t>contact with parliamentary representatives</w:t>
      </w:r>
      <w:r w:rsidR="00FD51E2">
        <w:rPr>
          <w:rFonts w:ascii="Arial" w:eastAsia="Arial" w:hAnsi="Arial" w:cs="Arial"/>
          <w:spacing w:val="-1"/>
          <w:sz w:val="24"/>
          <w:szCs w:val="24"/>
        </w:rPr>
        <w:t xml:space="preserve">, although the </w:t>
      </w:r>
      <w:r w:rsidR="00475CEF">
        <w:rPr>
          <w:rFonts w:ascii="Arial" w:eastAsia="Arial" w:hAnsi="Arial" w:cs="Arial"/>
          <w:spacing w:val="-1"/>
          <w:sz w:val="24"/>
          <w:szCs w:val="24"/>
        </w:rPr>
        <w:t xml:space="preserve">importance of moving devolution along had been strongly </w:t>
      </w:r>
      <w:r w:rsidR="00A01A97">
        <w:rPr>
          <w:rFonts w:ascii="Arial" w:eastAsia="Arial" w:hAnsi="Arial" w:cs="Arial"/>
          <w:spacing w:val="-1"/>
          <w:sz w:val="24"/>
          <w:szCs w:val="24"/>
        </w:rPr>
        <w:t>re-</w:t>
      </w:r>
      <w:r w:rsidR="00475CEF">
        <w:rPr>
          <w:rFonts w:ascii="Arial" w:eastAsia="Arial" w:hAnsi="Arial" w:cs="Arial"/>
          <w:spacing w:val="-1"/>
          <w:sz w:val="24"/>
          <w:szCs w:val="24"/>
        </w:rPr>
        <w:t>stated</w:t>
      </w:r>
      <w:r w:rsidR="00A01A97">
        <w:rPr>
          <w:rFonts w:ascii="Arial" w:eastAsia="Arial" w:hAnsi="Arial" w:cs="Arial"/>
          <w:spacing w:val="-1"/>
          <w:sz w:val="24"/>
          <w:szCs w:val="24"/>
        </w:rPr>
        <w:t>.</w:t>
      </w:r>
      <w:r w:rsidR="000E1559">
        <w:rPr>
          <w:rFonts w:ascii="Arial" w:eastAsia="Arial" w:hAnsi="Arial" w:cs="Arial"/>
          <w:spacing w:val="-1"/>
          <w:sz w:val="24"/>
          <w:szCs w:val="24"/>
        </w:rPr>
        <w:t xml:space="preserve"> </w:t>
      </w:r>
    </w:p>
    <w:p w14:paraId="3B9E5874" w14:textId="77777777" w:rsidR="00A01A97" w:rsidRDefault="00A01A97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4D6C5630" w14:textId="16BF957F" w:rsidR="00A01A97" w:rsidRDefault="00A01A97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Board </w:t>
      </w:r>
      <w:r w:rsidRPr="00A01A97">
        <w:rPr>
          <w:rFonts w:ascii="Arial" w:eastAsia="Arial" w:hAnsi="Arial" w:cs="Arial"/>
          <w:b/>
          <w:bCs/>
          <w:spacing w:val="-1"/>
          <w:sz w:val="24"/>
          <w:szCs w:val="24"/>
        </w:rPr>
        <w:t>NOTED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the report.</w:t>
      </w:r>
    </w:p>
    <w:p w14:paraId="0F5BEFFD" w14:textId="77777777" w:rsidR="00630AC3" w:rsidRDefault="00630AC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411204C1" w14:textId="77777777" w:rsidR="00630AC3" w:rsidRDefault="00630AC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6E8D5A81" w14:textId="63B9FC93" w:rsidR="00B73CAD" w:rsidRDefault="00B73CAD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B73CAD">
        <w:rPr>
          <w:rFonts w:ascii="Arial" w:eastAsia="Arial" w:hAnsi="Arial" w:cs="Arial"/>
          <w:b/>
          <w:bCs/>
          <w:spacing w:val="-1"/>
          <w:sz w:val="24"/>
          <w:szCs w:val="24"/>
        </w:rPr>
        <w:t>2.4 Report on D2N2’s role in inclusion</w:t>
      </w:r>
    </w:p>
    <w:p w14:paraId="7D9ECD07" w14:textId="77777777" w:rsidR="005E4C36" w:rsidRDefault="005E4C3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53E1178E" w14:textId="4A975D5F" w:rsidR="005051E3" w:rsidRDefault="00EA2229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Before handing over to Natasha Johnson, </w:t>
      </w:r>
      <w:r w:rsidR="00BA0511" w:rsidRPr="00BA0511">
        <w:rPr>
          <w:rFonts w:ascii="Arial" w:eastAsia="Arial" w:hAnsi="Arial" w:cs="Arial"/>
          <w:spacing w:val="-1"/>
          <w:sz w:val="24"/>
          <w:szCs w:val="24"/>
        </w:rPr>
        <w:t xml:space="preserve">WM prefaced this item with a reminder to Board that </w:t>
      </w:r>
      <w:r w:rsidR="00BA0511">
        <w:rPr>
          <w:rFonts w:ascii="Arial" w:eastAsia="Arial" w:hAnsi="Arial" w:cs="Arial"/>
          <w:spacing w:val="-1"/>
          <w:sz w:val="24"/>
          <w:szCs w:val="24"/>
        </w:rPr>
        <w:t xml:space="preserve">since the departure of </w:t>
      </w:r>
      <w:r w:rsidR="001D162F">
        <w:rPr>
          <w:rFonts w:ascii="Arial" w:eastAsia="Arial" w:hAnsi="Arial" w:cs="Arial"/>
          <w:spacing w:val="-1"/>
          <w:sz w:val="24"/>
          <w:szCs w:val="24"/>
        </w:rPr>
        <w:t xml:space="preserve">the </w:t>
      </w:r>
      <w:r w:rsidR="00BA0511">
        <w:rPr>
          <w:rFonts w:ascii="Arial" w:eastAsia="Arial" w:hAnsi="Arial" w:cs="Arial"/>
          <w:spacing w:val="-1"/>
          <w:sz w:val="24"/>
          <w:szCs w:val="24"/>
        </w:rPr>
        <w:t>previous</w:t>
      </w:r>
      <w:r w:rsidR="001D162F">
        <w:rPr>
          <w:rFonts w:ascii="Arial" w:eastAsia="Arial" w:hAnsi="Arial" w:cs="Arial"/>
          <w:spacing w:val="-1"/>
          <w:sz w:val="24"/>
          <w:szCs w:val="24"/>
        </w:rPr>
        <w:t xml:space="preserve"> Board Member for inclusion, </w:t>
      </w:r>
      <w:r w:rsidR="00FB6D59">
        <w:rPr>
          <w:rFonts w:ascii="Arial" w:eastAsia="Arial" w:hAnsi="Arial" w:cs="Arial"/>
          <w:spacing w:val="-1"/>
          <w:sz w:val="24"/>
          <w:szCs w:val="24"/>
        </w:rPr>
        <w:t>the Inclusion Group had been in abeyance.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Additionally, ESF funding had been lost which had been a key </w:t>
      </w:r>
      <w:r w:rsidR="003146DB">
        <w:rPr>
          <w:rFonts w:ascii="Arial" w:eastAsia="Arial" w:hAnsi="Arial" w:cs="Arial"/>
          <w:spacing w:val="-1"/>
          <w:sz w:val="24"/>
          <w:szCs w:val="24"/>
        </w:rPr>
        <w:t>contributor to our role 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inclusion. The purpose of </w:t>
      </w:r>
      <w:r w:rsidR="00CB69A2">
        <w:rPr>
          <w:rFonts w:ascii="Arial" w:eastAsia="Arial" w:hAnsi="Arial" w:cs="Arial"/>
          <w:spacing w:val="-1"/>
          <w:sz w:val="24"/>
          <w:szCs w:val="24"/>
        </w:rPr>
        <w:t xml:space="preserve">the requested discussion was to consider the role of inclusion within the LEP’s work and </w:t>
      </w:r>
      <w:r w:rsidR="005051E3">
        <w:rPr>
          <w:rFonts w:ascii="Arial" w:eastAsia="Arial" w:hAnsi="Arial" w:cs="Arial"/>
          <w:spacing w:val="-1"/>
          <w:sz w:val="24"/>
          <w:szCs w:val="24"/>
        </w:rPr>
        <w:t>whether there was also a role for the LEP in influencing the direction of the new EMMCCA.</w:t>
      </w:r>
    </w:p>
    <w:p w14:paraId="04F6FE4A" w14:textId="77777777" w:rsidR="004C63FD" w:rsidRDefault="004C63FD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2F004FEB" w14:textId="4725BE82" w:rsidR="00CC1CC6" w:rsidRDefault="004C63FD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Natasha Johnson informed Board of information-gathering work that she had undertaken to </w:t>
      </w:r>
      <w:r w:rsidR="002A2039">
        <w:rPr>
          <w:rFonts w:ascii="Arial" w:eastAsia="Arial" w:hAnsi="Arial" w:cs="Arial"/>
          <w:spacing w:val="-1"/>
          <w:sz w:val="24"/>
          <w:szCs w:val="24"/>
        </w:rPr>
        <w:t>look at how other LEPs and CAs operated</w:t>
      </w:r>
      <w:r w:rsidR="00DD036D">
        <w:rPr>
          <w:rFonts w:ascii="Arial" w:eastAsia="Arial" w:hAnsi="Arial" w:cs="Arial"/>
          <w:spacing w:val="-1"/>
          <w:sz w:val="24"/>
          <w:szCs w:val="24"/>
        </w:rPr>
        <w:t>, noting</w:t>
      </w:r>
      <w:r w:rsidR="002A2039">
        <w:rPr>
          <w:rFonts w:ascii="Arial" w:eastAsia="Arial" w:hAnsi="Arial" w:cs="Arial"/>
          <w:spacing w:val="-1"/>
          <w:sz w:val="24"/>
          <w:szCs w:val="24"/>
        </w:rPr>
        <w:t xml:space="preserve"> that good practice had been seen </w:t>
      </w:r>
      <w:r w:rsidR="00CC1CC6">
        <w:rPr>
          <w:rFonts w:ascii="Arial" w:eastAsia="Arial" w:hAnsi="Arial" w:cs="Arial"/>
          <w:spacing w:val="-1"/>
          <w:sz w:val="24"/>
          <w:szCs w:val="24"/>
        </w:rPr>
        <w:t>in the West Midlands CA</w:t>
      </w:r>
      <w:r w:rsidR="005051E3">
        <w:rPr>
          <w:rFonts w:ascii="Arial" w:eastAsia="Arial" w:hAnsi="Arial" w:cs="Arial"/>
          <w:spacing w:val="-1"/>
          <w:sz w:val="24"/>
          <w:szCs w:val="24"/>
        </w:rPr>
        <w:t xml:space="preserve"> in particular.</w:t>
      </w:r>
    </w:p>
    <w:p w14:paraId="1850F6F1" w14:textId="77777777" w:rsidR="007A1345" w:rsidRDefault="007A1345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0D9024BC" w14:textId="77777777" w:rsidR="0033455B" w:rsidRDefault="0012046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Prof Peck voiced his support for inclusion, both in principle and in the way it should play out in practical decisions taken by the LEP. He referred NJ to a report</w:t>
      </w:r>
      <w:r w:rsidR="00751198">
        <w:rPr>
          <w:rFonts w:ascii="Arial" w:eastAsia="Arial" w:hAnsi="Arial" w:cs="Arial"/>
          <w:spacing w:val="-1"/>
          <w:sz w:val="24"/>
          <w:szCs w:val="24"/>
        </w:rPr>
        <w:t>, “Models for Inclusive Growth”</w:t>
      </w:r>
      <w:r w:rsidR="00966E5A">
        <w:rPr>
          <w:rFonts w:ascii="Arial" w:eastAsia="Arial" w:hAnsi="Arial" w:cs="Arial"/>
          <w:spacing w:val="-1"/>
          <w:sz w:val="24"/>
          <w:szCs w:val="24"/>
        </w:rPr>
        <w:t>, that had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06F0B">
        <w:rPr>
          <w:rFonts w:ascii="Arial" w:eastAsia="Arial" w:hAnsi="Arial" w:cs="Arial"/>
          <w:spacing w:val="-1"/>
          <w:sz w:val="24"/>
          <w:szCs w:val="24"/>
        </w:rPr>
        <w:t xml:space="preserve">previously </w:t>
      </w:r>
      <w:r w:rsidR="00966E5A">
        <w:rPr>
          <w:rFonts w:ascii="Arial" w:eastAsia="Arial" w:hAnsi="Arial" w:cs="Arial"/>
          <w:spacing w:val="-1"/>
          <w:sz w:val="24"/>
          <w:szCs w:val="24"/>
        </w:rPr>
        <w:t xml:space="preserve">been </w:t>
      </w:r>
      <w:r w:rsidR="00706F0B">
        <w:rPr>
          <w:rFonts w:ascii="Arial" w:eastAsia="Arial" w:hAnsi="Arial" w:cs="Arial"/>
          <w:spacing w:val="-1"/>
          <w:sz w:val="24"/>
          <w:szCs w:val="24"/>
        </w:rPr>
        <w:t>produced by NTU in collaboration with colleagues at Derby</w:t>
      </w:r>
      <w:r w:rsidR="00C64CD5">
        <w:rPr>
          <w:rFonts w:ascii="Arial" w:eastAsia="Arial" w:hAnsi="Arial" w:cs="Arial"/>
          <w:spacing w:val="-1"/>
          <w:sz w:val="24"/>
          <w:szCs w:val="24"/>
        </w:rPr>
        <w:t xml:space="preserve"> as a potentially useful starting point from which to </w:t>
      </w:r>
      <w:r w:rsidR="0033455B">
        <w:rPr>
          <w:rFonts w:ascii="Arial" w:eastAsia="Arial" w:hAnsi="Arial" w:cs="Arial"/>
          <w:spacing w:val="-1"/>
          <w:sz w:val="24"/>
          <w:szCs w:val="24"/>
        </w:rPr>
        <w:t>build a refreshed strategy.</w:t>
      </w:r>
    </w:p>
    <w:p w14:paraId="76E0A478" w14:textId="77777777" w:rsidR="0033455B" w:rsidRDefault="0033455B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610ACEEF" w14:textId="7EDEBE32" w:rsidR="00D57C00" w:rsidRDefault="001B4460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Elizabeth Fagan </w:t>
      </w:r>
      <w:r w:rsidR="00FF20AA">
        <w:rPr>
          <w:rFonts w:ascii="Arial" w:eastAsia="Arial" w:hAnsi="Arial" w:cs="Arial"/>
          <w:spacing w:val="-1"/>
          <w:sz w:val="24"/>
          <w:szCs w:val="24"/>
        </w:rPr>
        <w:t xml:space="preserve">echoed support for considering </w:t>
      </w:r>
      <w:r w:rsidR="008F1B7F">
        <w:rPr>
          <w:rFonts w:ascii="Arial" w:eastAsia="Arial" w:hAnsi="Arial" w:cs="Arial"/>
          <w:spacing w:val="-1"/>
          <w:sz w:val="24"/>
          <w:szCs w:val="24"/>
        </w:rPr>
        <w:t>growth within the concept of inclusive practice</w:t>
      </w:r>
      <w:r w:rsidR="00CB6C3C">
        <w:rPr>
          <w:rFonts w:ascii="Arial" w:eastAsia="Arial" w:hAnsi="Arial" w:cs="Arial"/>
          <w:spacing w:val="-1"/>
          <w:sz w:val="24"/>
          <w:szCs w:val="24"/>
        </w:rPr>
        <w:t>, as opposed to inclusion for the sake of it</w:t>
      </w:r>
      <w:r w:rsidR="00DF6161">
        <w:rPr>
          <w:rFonts w:ascii="Arial" w:eastAsia="Arial" w:hAnsi="Arial" w:cs="Arial"/>
          <w:spacing w:val="-1"/>
          <w:sz w:val="24"/>
          <w:szCs w:val="24"/>
        </w:rPr>
        <w:t>. Using the NTU report as a starting point, she</w:t>
      </w:r>
      <w:r w:rsidR="00B62D22">
        <w:rPr>
          <w:rFonts w:ascii="Arial" w:eastAsia="Arial" w:hAnsi="Arial" w:cs="Arial"/>
          <w:spacing w:val="-1"/>
          <w:sz w:val="24"/>
          <w:szCs w:val="24"/>
        </w:rPr>
        <w:t xml:space="preserve"> asked Natasha</w:t>
      </w:r>
      <w:r w:rsidR="006073EE">
        <w:rPr>
          <w:rFonts w:ascii="Arial" w:eastAsia="Arial" w:hAnsi="Arial" w:cs="Arial"/>
          <w:spacing w:val="-1"/>
          <w:sz w:val="24"/>
          <w:szCs w:val="24"/>
        </w:rPr>
        <w:t xml:space="preserve"> Johnson</w:t>
      </w:r>
      <w:r w:rsidR="00B62D22">
        <w:rPr>
          <w:rFonts w:ascii="Arial" w:eastAsia="Arial" w:hAnsi="Arial" w:cs="Arial"/>
          <w:spacing w:val="-1"/>
          <w:sz w:val="24"/>
          <w:szCs w:val="24"/>
        </w:rPr>
        <w:t xml:space="preserve"> and Tony Tinley </w:t>
      </w:r>
      <w:r w:rsidR="006073EE">
        <w:rPr>
          <w:rFonts w:ascii="Arial" w:eastAsia="Arial" w:hAnsi="Arial" w:cs="Arial"/>
          <w:spacing w:val="-1"/>
          <w:sz w:val="24"/>
          <w:szCs w:val="24"/>
        </w:rPr>
        <w:t>if they would</w:t>
      </w:r>
      <w:r w:rsidR="00B62D22">
        <w:rPr>
          <w:rFonts w:ascii="Arial" w:eastAsia="Arial" w:hAnsi="Arial" w:cs="Arial"/>
          <w:spacing w:val="-1"/>
          <w:sz w:val="24"/>
          <w:szCs w:val="24"/>
        </w:rPr>
        <w:t xml:space="preserve"> work together </w:t>
      </w:r>
      <w:r w:rsidR="004B036C">
        <w:rPr>
          <w:rFonts w:ascii="Arial" w:eastAsia="Arial" w:hAnsi="Arial" w:cs="Arial"/>
          <w:spacing w:val="-1"/>
          <w:sz w:val="24"/>
          <w:szCs w:val="24"/>
        </w:rPr>
        <w:t>to look at</w:t>
      </w:r>
      <w:r w:rsidR="00B62D22">
        <w:rPr>
          <w:rFonts w:ascii="Arial" w:eastAsia="Arial" w:hAnsi="Arial" w:cs="Arial"/>
          <w:spacing w:val="-1"/>
          <w:sz w:val="24"/>
          <w:szCs w:val="24"/>
        </w:rPr>
        <w:t xml:space="preserve"> re-setting a </w:t>
      </w:r>
      <w:r w:rsidR="00AA76EC">
        <w:rPr>
          <w:rFonts w:ascii="Arial" w:eastAsia="Arial" w:hAnsi="Arial" w:cs="Arial"/>
          <w:spacing w:val="-1"/>
          <w:sz w:val="24"/>
          <w:szCs w:val="24"/>
        </w:rPr>
        <w:t>refreshed Inclusive Growth Advisory Board to hold other ABs to account</w:t>
      </w:r>
      <w:r w:rsidR="004B036C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46CD4118" w14:textId="77777777" w:rsidR="004B036C" w:rsidRDefault="004B036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6F3FCA55" w14:textId="69986BAA" w:rsidR="004B036C" w:rsidRDefault="004B036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Nicola Swaney </w:t>
      </w:r>
      <w:r w:rsidR="00717F74">
        <w:rPr>
          <w:rFonts w:ascii="Arial" w:eastAsia="Arial" w:hAnsi="Arial" w:cs="Arial"/>
          <w:spacing w:val="-1"/>
          <w:sz w:val="24"/>
          <w:szCs w:val="24"/>
        </w:rPr>
        <w:t xml:space="preserve">drew attention to the need for social mobility to be part of the discussion, referencing material </w:t>
      </w:r>
      <w:r w:rsidR="00E077FA">
        <w:rPr>
          <w:rFonts w:ascii="Arial" w:eastAsia="Arial" w:hAnsi="Arial" w:cs="Arial"/>
          <w:spacing w:val="-1"/>
          <w:sz w:val="24"/>
          <w:szCs w:val="24"/>
        </w:rPr>
        <w:t xml:space="preserve">from the Derby Opportunity Area that could be accessed to support development work on this. She indicated that she would be happy to </w:t>
      </w:r>
      <w:r w:rsidR="006073EE">
        <w:rPr>
          <w:rFonts w:ascii="Arial" w:eastAsia="Arial" w:hAnsi="Arial" w:cs="Arial"/>
          <w:spacing w:val="-1"/>
          <w:sz w:val="24"/>
          <w:szCs w:val="24"/>
        </w:rPr>
        <w:t xml:space="preserve">provide executive support to the Board Members in preparing a paper </w:t>
      </w:r>
      <w:r w:rsidR="00186A71">
        <w:rPr>
          <w:rFonts w:ascii="Arial" w:eastAsia="Arial" w:hAnsi="Arial" w:cs="Arial"/>
          <w:spacing w:val="-1"/>
          <w:sz w:val="24"/>
          <w:szCs w:val="24"/>
        </w:rPr>
        <w:t>to bring to</w:t>
      </w:r>
      <w:r w:rsidR="006073EE">
        <w:rPr>
          <w:rFonts w:ascii="Arial" w:eastAsia="Arial" w:hAnsi="Arial" w:cs="Arial"/>
          <w:spacing w:val="-1"/>
          <w:sz w:val="24"/>
          <w:szCs w:val="24"/>
        </w:rPr>
        <w:t xml:space="preserve"> the next meeting.</w:t>
      </w:r>
    </w:p>
    <w:p w14:paraId="12525698" w14:textId="77777777" w:rsidR="00944C53" w:rsidRDefault="00944C5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678DD0F1" w14:textId="251E33EB" w:rsidR="006073EE" w:rsidRDefault="00CB6C3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Board </w:t>
      </w:r>
      <w:r w:rsidRPr="00CB6C3C">
        <w:rPr>
          <w:rFonts w:ascii="Arial" w:eastAsia="Arial" w:hAnsi="Arial" w:cs="Arial"/>
          <w:b/>
          <w:bCs/>
          <w:spacing w:val="-1"/>
          <w:sz w:val="24"/>
          <w:szCs w:val="24"/>
        </w:rPr>
        <w:t>NOTED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the report and the proposed actions.</w:t>
      </w:r>
    </w:p>
    <w:p w14:paraId="02D6E1D1" w14:textId="77777777" w:rsidR="001C4EB8" w:rsidRDefault="001C4EB8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175AB03D" w14:textId="2668A5AD" w:rsidR="00CB6C3C" w:rsidRDefault="00CB6C3C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 w:rsidRPr="00832169">
        <w:rPr>
          <w:rFonts w:ascii="Arial" w:eastAsia="Arial" w:hAnsi="Arial" w:cs="Arial"/>
          <w:b/>
          <w:bCs/>
          <w:spacing w:val="-1"/>
          <w:sz w:val="24"/>
          <w:szCs w:val="24"/>
        </w:rPr>
        <w:t>ACTION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: Nicola Swaney to work with Tony Tinley and Natasha Johnson on development of a </w:t>
      </w:r>
      <w:r w:rsidR="00832169">
        <w:rPr>
          <w:rFonts w:ascii="Arial" w:eastAsia="Arial" w:hAnsi="Arial" w:cs="Arial"/>
          <w:spacing w:val="-1"/>
          <w:sz w:val="24"/>
          <w:szCs w:val="24"/>
        </w:rPr>
        <w:t>refreshed inclusion brief.</w:t>
      </w:r>
    </w:p>
    <w:p w14:paraId="164DC125" w14:textId="77777777" w:rsidR="00D57C00" w:rsidRDefault="00D57C00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3844D86A" w14:textId="28FA253D" w:rsidR="00FB6D59" w:rsidRDefault="00832169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9A14A9">
        <w:rPr>
          <w:rFonts w:ascii="Arial" w:eastAsia="Arial" w:hAnsi="Arial" w:cs="Arial"/>
          <w:b/>
          <w:bCs/>
          <w:spacing w:val="-1"/>
          <w:sz w:val="24"/>
          <w:szCs w:val="24"/>
        </w:rPr>
        <w:t>2</w:t>
      </w:r>
      <w:r w:rsidR="00E10D24" w:rsidRPr="009A14A9">
        <w:rPr>
          <w:rFonts w:ascii="Arial" w:eastAsia="Arial" w:hAnsi="Arial" w:cs="Arial"/>
          <w:b/>
          <w:bCs/>
          <w:spacing w:val="-1"/>
          <w:sz w:val="24"/>
          <w:szCs w:val="24"/>
        </w:rPr>
        <w:t>.5</w:t>
      </w:r>
      <w:r w:rsidR="00E10D24" w:rsidRPr="009A14A9"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 w:rsidR="009A14A9" w:rsidRPr="009A14A9">
        <w:rPr>
          <w:rFonts w:ascii="Arial" w:eastAsia="Arial" w:hAnsi="Arial" w:cs="Arial"/>
          <w:b/>
          <w:bCs/>
          <w:spacing w:val="-1"/>
          <w:sz w:val="24"/>
          <w:szCs w:val="24"/>
        </w:rPr>
        <w:t>Updated Delivery Plan to 2025</w:t>
      </w:r>
    </w:p>
    <w:p w14:paraId="5907EBA1" w14:textId="77777777" w:rsidR="005E4C36" w:rsidRDefault="005E4C3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007962FC" w14:textId="77777777" w:rsidR="00B118FA" w:rsidRDefault="004E1F98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 w:rsidRPr="004E1F98">
        <w:rPr>
          <w:rFonts w:ascii="Arial" w:eastAsia="Arial" w:hAnsi="Arial" w:cs="Arial"/>
          <w:spacing w:val="-1"/>
          <w:sz w:val="24"/>
          <w:szCs w:val="24"/>
        </w:rPr>
        <w:t xml:space="preserve">WM introduced his paper on </w:t>
      </w:r>
      <w:r>
        <w:rPr>
          <w:rFonts w:ascii="Arial" w:eastAsia="Arial" w:hAnsi="Arial" w:cs="Arial"/>
          <w:spacing w:val="-1"/>
          <w:sz w:val="24"/>
          <w:szCs w:val="24"/>
        </w:rPr>
        <w:t>the revised version of the Delivery Plan</w:t>
      </w:r>
      <w:r w:rsidR="00B118FA">
        <w:rPr>
          <w:rFonts w:ascii="Arial" w:eastAsia="Arial" w:hAnsi="Arial" w:cs="Arial"/>
          <w:spacing w:val="-1"/>
          <w:sz w:val="24"/>
          <w:szCs w:val="24"/>
        </w:rPr>
        <w:t>.</w:t>
      </w:r>
    </w:p>
    <w:p w14:paraId="0F356AF4" w14:textId="77777777" w:rsidR="00630AC3" w:rsidRDefault="00630AC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4EAACA90" w14:textId="005E8C13" w:rsidR="00A35A74" w:rsidRDefault="00483947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He drew </w:t>
      </w:r>
      <w:r w:rsidR="004E1F98">
        <w:rPr>
          <w:rFonts w:ascii="Arial" w:eastAsia="Arial" w:hAnsi="Arial" w:cs="Arial"/>
          <w:spacing w:val="-1"/>
          <w:sz w:val="24"/>
          <w:szCs w:val="24"/>
        </w:rPr>
        <w:t>Members’ a</w:t>
      </w:r>
      <w:r w:rsidR="009E70EA">
        <w:rPr>
          <w:rFonts w:ascii="Arial" w:eastAsia="Arial" w:hAnsi="Arial" w:cs="Arial"/>
          <w:spacing w:val="-1"/>
          <w:sz w:val="24"/>
          <w:szCs w:val="24"/>
        </w:rPr>
        <w:t xml:space="preserve">ttention </w:t>
      </w:r>
      <w:r w:rsidR="00B408F0">
        <w:rPr>
          <w:rFonts w:ascii="Arial" w:eastAsia="Arial" w:hAnsi="Arial" w:cs="Arial"/>
          <w:spacing w:val="-1"/>
          <w:sz w:val="24"/>
          <w:szCs w:val="24"/>
        </w:rPr>
        <w:t xml:space="preserve">to </w:t>
      </w:r>
      <w:r w:rsidR="002F2FF2">
        <w:rPr>
          <w:rFonts w:ascii="Arial" w:eastAsia="Arial" w:hAnsi="Arial" w:cs="Arial"/>
          <w:spacing w:val="-1"/>
          <w:sz w:val="24"/>
          <w:szCs w:val="24"/>
        </w:rPr>
        <w:t>the detailed notes therein</w:t>
      </w:r>
      <w:r w:rsidR="009E70EA">
        <w:rPr>
          <w:rFonts w:ascii="Arial" w:eastAsia="Arial" w:hAnsi="Arial" w:cs="Arial"/>
          <w:spacing w:val="-1"/>
          <w:sz w:val="24"/>
          <w:szCs w:val="24"/>
        </w:rPr>
        <w:t>.</w:t>
      </w:r>
      <w:r w:rsidR="00C9014A">
        <w:rPr>
          <w:rFonts w:ascii="Arial" w:eastAsia="Arial" w:hAnsi="Arial" w:cs="Arial"/>
          <w:spacing w:val="-1"/>
          <w:sz w:val="24"/>
          <w:szCs w:val="24"/>
        </w:rPr>
        <w:t xml:space="preserve"> Any additional comments were invited from the group.</w:t>
      </w:r>
    </w:p>
    <w:p w14:paraId="49E4C5A1" w14:textId="77777777" w:rsidR="00C9014A" w:rsidRDefault="00C9014A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57836068" w14:textId="744FA394" w:rsidR="00C9014A" w:rsidRDefault="00C9014A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Board </w:t>
      </w:r>
      <w:r w:rsidRPr="005E029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AGREED </w:t>
      </w:r>
      <w:r w:rsidR="005E029F">
        <w:rPr>
          <w:rFonts w:ascii="Arial" w:eastAsia="Arial" w:hAnsi="Arial" w:cs="Arial"/>
          <w:spacing w:val="-1"/>
          <w:sz w:val="24"/>
          <w:szCs w:val="24"/>
        </w:rPr>
        <w:t>a revised version of the Delivery Plan, subject to final clearance of minor changes by the Chair.</w:t>
      </w:r>
    </w:p>
    <w:p w14:paraId="11128669" w14:textId="77777777" w:rsidR="00630AC3" w:rsidRDefault="00630AC3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0C56B9CD" w14:textId="6E3DB542" w:rsidR="005E029F" w:rsidRDefault="007369D1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bCs/>
          <w:spacing w:val="-1"/>
          <w:sz w:val="24"/>
          <w:szCs w:val="24"/>
        </w:rPr>
      </w:pPr>
      <w:r w:rsidRPr="007369D1">
        <w:rPr>
          <w:rFonts w:ascii="Arial" w:eastAsia="Arial" w:hAnsi="Arial" w:cs="Arial"/>
          <w:b/>
          <w:bCs/>
          <w:spacing w:val="-1"/>
          <w:sz w:val="24"/>
          <w:szCs w:val="24"/>
        </w:rPr>
        <w:t>2.6</w:t>
      </w:r>
      <w:r w:rsidR="00174020">
        <w:rPr>
          <w:rFonts w:ascii="Arial" w:eastAsia="Arial" w:hAnsi="Arial" w:cs="Arial"/>
          <w:b/>
          <w:bCs/>
          <w:spacing w:val="-1"/>
          <w:sz w:val="24"/>
          <w:szCs w:val="24"/>
        </w:rPr>
        <w:tab/>
      </w:r>
      <w:r w:rsidRPr="007369D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Chief Executive Officer’s Report</w:t>
      </w:r>
    </w:p>
    <w:p w14:paraId="0C1AFD82" w14:textId="77777777" w:rsidR="005E4C36" w:rsidRDefault="005E4C3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0275F8E7" w14:textId="6942B925" w:rsidR="007369D1" w:rsidRDefault="007369D1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WM introduced his report </w:t>
      </w:r>
      <w:r w:rsidR="006C6A05">
        <w:rPr>
          <w:rFonts w:ascii="Arial" w:eastAsia="Arial" w:hAnsi="Arial" w:cs="Arial"/>
          <w:spacing w:val="-1"/>
          <w:sz w:val="24"/>
          <w:szCs w:val="24"/>
        </w:rPr>
        <w:t xml:space="preserve">updating Members </w:t>
      </w:r>
      <w:r w:rsidR="00A20460">
        <w:rPr>
          <w:rFonts w:ascii="Arial" w:eastAsia="Arial" w:hAnsi="Arial" w:cs="Arial"/>
          <w:spacing w:val="-1"/>
          <w:sz w:val="24"/>
          <w:szCs w:val="24"/>
        </w:rPr>
        <w:t xml:space="preserve">amongst other matters on </w:t>
      </w:r>
      <w:r w:rsidR="00AD6161">
        <w:rPr>
          <w:rFonts w:ascii="Arial" w:eastAsia="Arial" w:hAnsi="Arial" w:cs="Arial"/>
          <w:spacing w:val="-1"/>
          <w:sz w:val="24"/>
          <w:szCs w:val="24"/>
        </w:rPr>
        <w:t xml:space="preserve">skills work, including strong progress by the Careers Hub, </w:t>
      </w:r>
      <w:r w:rsidR="006A0D54">
        <w:rPr>
          <w:rFonts w:ascii="Arial" w:eastAsia="Arial" w:hAnsi="Arial" w:cs="Arial"/>
          <w:spacing w:val="-1"/>
          <w:sz w:val="24"/>
          <w:szCs w:val="24"/>
        </w:rPr>
        <w:t xml:space="preserve">increased partnership working between universities within </w:t>
      </w:r>
      <w:r w:rsidR="00CA1484">
        <w:rPr>
          <w:rFonts w:ascii="Arial" w:eastAsia="Arial" w:hAnsi="Arial" w:cs="Arial"/>
          <w:spacing w:val="-1"/>
          <w:sz w:val="24"/>
          <w:szCs w:val="24"/>
        </w:rPr>
        <w:t>D2N2 and joint work with the Freeport on inward investment.</w:t>
      </w:r>
    </w:p>
    <w:p w14:paraId="1BBC6252" w14:textId="77777777" w:rsidR="00CA1484" w:rsidRDefault="00CA1484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2471610E" w14:textId="2536850B" w:rsidR="00CA1484" w:rsidRDefault="00CA1484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Board </w:t>
      </w:r>
      <w:r w:rsidRPr="00CA1484">
        <w:rPr>
          <w:rFonts w:ascii="Arial" w:eastAsia="Arial" w:hAnsi="Arial" w:cs="Arial"/>
          <w:b/>
          <w:bCs/>
          <w:spacing w:val="-1"/>
          <w:sz w:val="24"/>
          <w:szCs w:val="24"/>
        </w:rPr>
        <w:t>NOTED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the report with thanks.</w:t>
      </w:r>
    </w:p>
    <w:p w14:paraId="76BF954B" w14:textId="77777777" w:rsidR="009E70EA" w:rsidRPr="004E1F98" w:rsidRDefault="009E70EA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spacing w:val="-1"/>
          <w:sz w:val="24"/>
          <w:szCs w:val="24"/>
        </w:rPr>
      </w:pPr>
    </w:p>
    <w:p w14:paraId="59CC4357" w14:textId="3B3ADE69" w:rsidR="00B74772" w:rsidRDefault="00174020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right="213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2.7</w:t>
      </w:r>
      <w:r>
        <w:rPr>
          <w:rFonts w:ascii="Arial" w:eastAsia="Arial" w:hAnsi="Arial" w:cs="Arial"/>
          <w:b/>
          <w:spacing w:val="-1"/>
          <w:sz w:val="24"/>
          <w:szCs w:val="24"/>
        </w:rPr>
        <w:tab/>
      </w:r>
      <w:r w:rsidR="00B74772">
        <w:rPr>
          <w:rFonts w:ascii="Arial" w:eastAsia="Arial" w:hAnsi="Arial" w:cs="Arial"/>
          <w:b/>
          <w:spacing w:val="-1"/>
          <w:sz w:val="24"/>
          <w:szCs w:val="24"/>
        </w:rPr>
        <w:t>EXEMPT item Early</w:t>
      </w:r>
      <w:r w:rsidR="00B55CE9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B74772">
        <w:rPr>
          <w:rFonts w:ascii="Arial" w:eastAsia="Arial" w:hAnsi="Arial" w:cs="Arial"/>
          <w:b/>
          <w:spacing w:val="-1"/>
          <w:sz w:val="24"/>
          <w:szCs w:val="24"/>
        </w:rPr>
        <w:t>Stage Angel Investment Fund</w:t>
      </w:r>
    </w:p>
    <w:p w14:paraId="6BC05BEB" w14:textId="77777777" w:rsidR="005E4C36" w:rsidRDefault="005E4C3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right="213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42D2FC2D" w14:textId="4C1EA0BA" w:rsidR="004003D1" w:rsidRPr="004003D1" w:rsidRDefault="00B74772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right="213"/>
        <w:rPr>
          <w:rFonts w:ascii="Arial" w:eastAsia="Arial" w:hAnsi="Arial" w:cs="Arial"/>
          <w:bCs/>
          <w:spacing w:val="-1"/>
          <w:sz w:val="24"/>
          <w:szCs w:val="24"/>
        </w:rPr>
      </w:pPr>
      <w:r w:rsidRPr="004003D1">
        <w:rPr>
          <w:rFonts w:ascii="Arial" w:eastAsia="Arial" w:hAnsi="Arial" w:cs="Arial"/>
          <w:bCs/>
          <w:spacing w:val="-1"/>
          <w:sz w:val="24"/>
          <w:szCs w:val="24"/>
        </w:rPr>
        <w:t xml:space="preserve">Tom Goshawk </w:t>
      </w:r>
      <w:r w:rsidR="004003D1" w:rsidRPr="004003D1">
        <w:rPr>
          <w:rFonts w:ascii="Arial" w:eastAsia="Arial" w:hAnsi="Arial" w:cs="Arial"/>
          <w:bCs/>
          <w:spacing w:val="-1"/>
          <w:sz w:val="24"/>
          <w:szCs w:val="24"/>
        </w:rPr>
        <w:t>spoke to an exempt paper, updating Board members on preparations to launch the Early</w:t>
      </w:r>
      <w:r w:rsidR="00B55CE9">
        <w:rPr>
          <w:rFonts w:ascii="Arial" w:eastAsia="Arial" w:hAnsi="Arial" w:cs="Arial"/>
          <w:bCs/>
          <w:spacing w:val="-1"/>
          <w:sz w:val="24"/>
          <w:szCs w:val="24"/>
        </w:rPr>
        <w:t>-</w:t>
      </w:r>
      <w:r w:rsidR="004003D1" w:rsidRPr="004003D1">
        <w:rPr>
          <w:rFonts w:ascii="Arial" w:eastAsia="Arial" w:hAnsi="Arial" w:cs="Arial"/>
          <w:bCs/>
          <w:spacing w:val="-1"/>
          <w:sz w:val="24"/>
          <w:szCs w:val="24"/>
        </w:rPr>
        <w:t>Stage Angel Investment Fund.</w:t>
      </w:r>
    </w:p>
    <w:p w14:paraId="16BB968A" w14:textId="77777777" w:rsidR="004003D1" w:rsidRDefault="004003D1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right="213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05A7620" w14:textId="12A24925" w:rsidR="003F3595" w:rsidRDefault="004003D1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right="213"/>
        <w:rPr>
          <w:rFonts w:ascii="Arial" w:eastAsia="Arial" w:hAnsi="Arial" w:cs="Arial"/>
          <w:bCs/>
          <w:spacing w:val="-1"/>
          <w:sz w:val="24"/>
          <w:szCs w:val="24"/>
        </w:rPr>
      </w:pPr>
      <w:r w:rsidRPr="004003D1">
        <w:rPr>
          <w:rFonts w:ascii="Arial" w:eastAsia="Arial" w:hAnsi="Arial" w:cs="Arial"/>
          <w:bCs/>
          <w:spacing w:val="-1"/>
          <w:sz w:val="24"/>
          <w:szCs w:val="24"/>
        </w:rPr>
        <w:t xml:space="preserve">Board </w:t>
      </w:r>
      <w:r w:rsidRPr="004003D1">
        <w:rPr>
          <w:rFonts w:ascii="Arial" w:eastAsia="Arial" w:hAnsi="Arial" w:cs="Arial"/>
          <w:b/>
          <w:spacing w:val="-1"/>
          <w:sz w:val="24"/>
          <w:szCs w:val="24"/>
        </w:rPr>
        <w:t>NOTED</w:t>
      </w:r>
      <w:r w:rsidRPr="004003D1">
        <w:rPr>
          <w:rFonts w:ascii="Arial" w:eastAsia="Arial" w:hAnsi="Arial" w:cs="Arial"/>
          <w:bCs/>
          <w:spacing w:val="-1"/>
          <w:sz w:val="24"/>
          <w:szCs w:val="24"/>
        </w:rPr>
        <w:t xml:space="preserve"> the report.</w:t>
      </w:r>
      <w:r w:rsidR="00174020" w:rsidRPr="004003D1">
        <w:rPr>
          <w:rFonts w:ascii="Arial" w:eastAsia="Arial" w:hAnsi="Arial" w:cs="Arial"/>
          <w:bCs/>
          <w:spacing w:val="-1"/>
          <w:sz w:val="24"/>
          <w:szCs w:val="24"/>
        </w:rPr>
        <w:tab/>
      </w:r>
    </w:p>
    <w:p w14:paraId="1F49DDD4" w14:textId="77777777" w:rsidR="004003D1" w:rsidRPr="004003D1" w:rsidRDefault="004003D1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right="213"/>
        <w:rPr>
          <w:rFonts w:ascii="Arial" w:eastAsia="Arial" w:hAnsi="Arial" w:cs="Arial"/>
          <w:bCs/>
          <w:spacing w:val="-1"/>
          <w:sz w:val="24"/>
          <w:szCs w:val="24"/>
        </w:rPr>
      </w:pPr>
    </w:p>
    <w:p w14:paraId="3399C3F4" w14:textId="50A2769E" w:rsidR="00474FCC" w:rsidRDefault="00427775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A27683">
        <w:rPr>
          <w:rFonts w:ascii="Arial" w:eastAsia="Arial" w:hAnsi="Arial" w:cs="Arial"/>
          <w:b/>
          <w:sz w:val="24"/>
          <w:szCs w:val="24"/>
        </w:rPr>
        <w:t>3.</w:t>
      </w:r>
      <w:r w:rsidR="004003D1">
        <w:rPr>
          <w:rFonts w:ascii="Arial" w:eastAsia="Arial" w:hAnsi="Arial" w:cs="Arial"/>
          <w:b/>
          <w:sz w:val="24"/>
          <w:szCs w:val="24"/>
        </w:rPr>
        <w:tab/>
      </w:r>
      <w:r w:rsidR="00165897">
        <w:rPr>
          <w:rFonts w:ascii="Arial" w:eastAsia="Arial" w:hAnsi="Arial" w:cs="Arial"/>
          <w:b/>
          <w:sz w:val="24"/>
          <w:szCs w:val="24"/>
        </w:rPr>
        <w:t>A</w:t>
      </w:r>
      <w:r w:rsidR="00630AC3">
        <w:rPr>
          <w:rFonts w:ascii="Arial" w:eastAsia="Arial" w:hAnsi="Arial" w:cs="Arial"/>
          <w:b/>
          <w:sz w:val="24"/>
          <w:szCs w:val="24"/>
        </w:rPr>
        <w:t xml:space="preserve">ny </w:t>
      </w:r>
      <w:r w:rsidR="00165897">
        <w:rPr>
          <w:rFonts w:ascii="Arial" w:eastAsia="Arial" w:hAnsi="Arial" w:cs="Arial"/>
          <w:b/>
          <w:sz w:val="24"/>
          <w:szCs w:val="24"/>
        </w:rPr>
        <w:t>O</w:t>
      </w:r>
      <w:r w:rsidR="00630AC3">
        <w:rPr>
          <w:rFonts w:ascii="Arial" w:eastAsia="Arial" w:hAnsi="Arial" w:cs="Arial"/>
          <w:b/>
          <w:sz w:val="24"/>
          <w:szCs w:val="24"/>
        </w:rPr>
        <w:t xml:space="preserve">ther </w:t>
      </w:r>
      <w:r w:rsidR="00165897">
        <w:rPr>
          <w:rFonts w:ascii="Arial" w:eastAsia="Arial" w:hAnsi="Arial" w:cs="Arial"/>
          <w:b/>
          <w:sz w:val="24"/>
          <w:szCs w:val="24"/>
        </w:rPr>
        <w:t>B</w:t>
      </w:r>
      <w:r w:rsidR="00630AC3">
        <w:rPr>
          <w:rFonts w:ascii="Arial" w:eastAsia="Arial" w:hAnsi="Arial" w:cs="Arial"/>
          <w:b/>
          <w:sz w:val="24"/>
          <w:szCs w:val="24"/>
        </w:rPr>
        <w:t>usiness</w:t>
      </w:r>
    </w:p>
    <w:p w14:paraId="211976EE" w14:textId="77777777" w:rsidR="005E4C36" w:rsidRDefault="005E4C3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41FCD57" w14:textId="57327B42" w:rsidR="002D1E61" w:rsidRDefault="000531A7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0531A7">
        <w:rPr>
          <w:rFonts w:ascii="Arial" w:eastAsia="Arial" w:hAnsi="Arial" w:cs="Arial"/>
          <w:bCs/>
          <w:sz w:val="24"/>
          <w:szCs w:val="24"/>
        </w:rPr>
        <w:t xml:space="preserve">WM raised the </w:t>
      </w:r>
      <w:r>
        <w:rPr>
          <w:rFonts w:ascii="Arial" w:eastAsia="Arial" w:hAnsi="Arial" w:cs="Arial"/>
          <w:bCs/>
          <w:sz w:val="24"/>
          <w:szCs w:val="24"/>
        </w:rPr>
        <w:t xml:space="preserve">need for confirmation of </w:t>
      </w:r>
      <w:r w:rsidR="00D61459">
        <w:rPr>
          <w:rFonts w:ascii="Arial" w:eastAsia="Arial" w:hAnsi="Arial" w:cs="Arial"/>
          <w:bCs/>
          <w:sz w:val="24"/>
          <w:szCs w:val="24"/>
        </w:rPr>
        <w:t>match-funding from the local authorities for the field-based Enterprise Co-ordinator post</w:t>
      </w:r>
      <w:r w:rsidR="0016465D">
        <w:rPr>
          <w:rFonts w:ascii="Arial" w:eastAsia="Arial" w:hAnsi="Arial" w:cs="Arial"/>
          <w:bCs/>
          <w:sz w:val="24"/>
          <w:szCs w:val="24"/>
        </w:rPr>
        <w:t xml:space="preserve">s, which was still outstanding. </w:t>
      </w:r>
      <w:r w:rsidR="002F4C84">
        <w:rPr>
          <w:rFonts w:ascii="Arial" w:eastAsia="Arial" w:hAnsi="Arial" w:cs="Arial"/>
          <w:bCs/>
          <w:sz w:val="24"/>
          <w:szCs w:val="24"/>
        </w:rPr>
        <w:t>ERDF match funding for some posts w</w:t>
      </w:r>
      <w:r w:rsidR="005E4C36">
        <w:rPr>
          <w:rFonts w:ascii="Arial" w:eastAsia="Arial" w:hAnsi="Arial" w:cs="Arial"/>
          <w:bCs/>
          <w:sz w:val="24"/>
          <w:szCs w:val="24"/>
        </w:rPr>
        <w:t>ould</w:t>
      </w:r>
      <w:r w:rsidR="00560183">
        <w:rPr>
          <w:rFonts w:ascii="Arial" w:eastAsia="Arial" w:hAnsi="Arial" w:cs="Arial"/>
          <w:bCs/>
          <w:sz w:val="24"/>
          <w:szCs w:val="24"/>
        </w:rPr>
        <w:t xml:space="preserve"> end in </w:t>
      </w:r>
      <w:proofErr w:type="gramStart"/>
      <w:r w:rsidR="00560183">
        <w:rPr>
          <w:rFonts w:ascii="Arial" w:eastAsia="Arial" w:hAnsi="Arial" w:cs="Arial"/>
          <w:bCs/>
          <w:sz w:val="24"/>
          <w:szCs w:val="24"/>
        </w:rPr>
        <w:t>December,</w:t>
      </w:r>
      <w:proofErr w:type="gramEnd"/>
      <w:r w:rsidR="005E4C36">
        <w:rPr>
          <w:rFonts w:ascii="Arial" w:eastAsia="Arial" w:hAnsi="Arial" w:cs="Arial"/>
          <w:bCs/>
          <w:sz w:val="24"/>
          <w:szCs w:val="24"/>
        </w:rPr>
        <w:t xml:space="preserve"> 2023</w:t>
      </w:r>
      <w:r w:rsidR="00560183">
        <w:rPr>
          <w:rFonts w:ascii="Arial" w:eastAsia="Arial" w:hAnsi="Arial" w:cs="Arial"/>
          <w:bCs/>
          <w:sz w:val="24"/>
          <w:szCs w:val="24"/>
        </w:rPr>
        <w:t xml:space="preserve"> </w:t>
      </w:r>
      <w:r w:rsidR="00435082">
        <w:rPr>
          <w:rFonts w:ascii="Arial" w:eastAsia="Arial" w:hAnsi="Arial" w:cs="Arial"/>
          <w:bCs/>
          <w:sz w:val="24"/>
          <w:szCs w:val="24"/>
        </w:rPr>
        <w:t>making the need for continued match from the LAs even more important.</w:t>
      </w:r>
    </w:p>
    <w:p w14:paraId="32B113CE" w14:textId="77777777" w:rsidR="002D1E61" w:rsidRDefault="002D1E61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</w:p>
    <w:p w14:paraId="7972560E" w14:textId="57671A19" w:rsidR="003F3595" w:rsidRPr="000531A7" w:rsidRDefault="002D1E61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Board </w:t>
      </w:r>
      <w:r w:rsidRPr="00AA2B75">
        <w:rPr>
          <w:rFonts w:ascii="Arial" w:eastAsia="Arial" w:hAnsi="Arial" w:cs="Arial"/>
          <w:b/>
          <w:sz w:val="24"/>
          <w:szCs w:val="24"/>
        </w:rPr>
        <w:t>AGREED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515F02">
        <w:rPr>
          <w:rFonts w:ascii="Arial" w:eastAsia="Arial" w:hAnsi="Arial" w:cs="Arial"/>
          <w:bCs/>
          <w:sz w:val="24"/>
          <w:szCs w:val="24"/>
        </w:rPr>
        <w:t xml:space="preserve">that </w:t>
      </w:r>
      <w:r w:rsidR="00730786">
        <w:rPr>
          <w:rFonts w:ascii="Arial" w:eastAsia="Arial" w:hAnsi="Arial" w:cs="Arial"/>
          <w:bCs/>
          <w:sz w:val="24"/>
          <w:szCs w:val="24"/>
        </w:rPr>
        <w:t xml:space="preserve">one </w:t>
      </w:r>
      <w:r w:rsidR="00515F02">
        <w:rPr>
          <w:rFonts w:ascii="Arial" w:eastAsia="Arial" w:hAnsi="Arial" w:cs="Arial"/>
          <w:bCs/>
          <w:sz w:val="24"/>
          <w:szCs w:val="24"/>
        </w:rPr>
        <w:t xml:space="preserve">further contact be made initially by the LEP CEO to the respective authorities, </w:t>
      </w:r>
      <w:r w:rsidR="00AA2B75">
        <w:rPr>
          <w:rFonts w:ascii="Arial" w:eastAsia="Arial" w:hAnsi="Arial" w:cs="Arial"/>
          <w:bCs/>
          <w:sz w:val="24"/>
          <w:szCs w:val="24"/>
        </w:rPr>
        <w:t>with escalation to the Chair if no response was received.</w:t>
      </w:r>
      <w:r w:rsidR="00A27683" w:rsidRPr="000531A7">
        <w:rPr>
          <w:rFonts w:ascii="Arial" w:eastAsia="Arial" w:hAnsi="Arial" w:cs="Arial"/>
          <w:bCs/>
          <w:sz w:val="24"/>
          <w:szCs w:val="24"/>
        </w:rPr>
        <w:tab/>
      </w:r>
    </w:p>
    <w:p w14:paraId="325C4C46" w14:textId="77777777" w:rsidR="003F3595" w:rsidRDefault="003F3595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6FBDCF9" w14:textId="5345445A" w:rsidR="000E7C61" w:rsidRDefault="000E7C61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630AC3">
        <w:rPr>
          <w:rFonts w:ascii="Arial" w:eastAsia="Arial" w:hAnsi="Arial" w:cs="Arial"/>
          <w:b/>
          <w:sz w:val="24"/>
          <w:szCs w:val="24"/>
        </w:rPr>
        <w:t>Date of Next Meeting</w:t>
      </w:r>
    </w:p>
    <w:p w14:paraId="543EB077" w14:textId="77777777" w:rsidR="005E4C36" w:rsidRDefault="005E4C36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612DD69" w14:textId="5E3767CF" w:rsidR="003F3595" w:rsidRPr="000E7C61" w:rsidRDefault="000E7C61" w:rsidP="00630AC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0E7C61">
        <w:rPr>
          <w:rFonts w:ascii="Arial" w:eastAsia="Arial" w:hAnsi="Arial" w:cs="Arial"/>
          <w:bCs/>
          <w:sz w:val="24"/>
          <w:szCs w:val="24"/>
        </w:rPr>
        <w:t>Date of next meeting Thursday 31 August 2023 (</w:t>
      </w:r>
      <w:r w:rsidR="00F80E56">
        <w:rPr>
          <w:rFonts w:ascii="Arial" w:eastAsia="Arial" w:hAnsi="Arial" w:cs="Arial"/>
          <w:bCs/>
          <w:sz w:val="24"/>
          <w:szCs w:val="24"/>
        </w:rPr>
        <w:t>v</w:t>
      </w:r>
      <w:r w:rsidRPr="000E7C61">
        <w:rPr>
          <w:rFonts w:ascii="Arial" w:eastAsia="Arial" w:hAnsi="Arial" w:cs="Arial"/>
          <w:bCs/>
          <w:sz w:val="24"/>
          <w:szCs w:val="24"/>
        </w:rPr>
        <w:t>enue tbc)</w:t>
      </w:r>
      <w:r w:rsidR="00A27683" w:rsidRPr="000E7C61">
        <w:rPr>
          <w:rFonts w:ascii="Arial" w:eastAsia="Arial" w:hAnsi="Arial" w:cs="Arial"/>
          <w:bCs/>
          <w:sz w:val="24"/>
          <w:szCs w:val="24"/>
        </w:rPr>
        <w:tab/>
      </w:r>
    </w:p>
    <w:sectPr w:rsidR="003F3595" w:rsidRPr="000E7C61" w:rsidSect="00A51FF7">
      <w:headerReference w:type="default" r:id="rId10"/>
      <w:footerReference w:type="default" r:id="rId11"/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C6207" w14:textId="77777777" w:rsidR="007464FB" w:rsidRDefault="007464FB" w:rsidP="00A51FF7">
      <w:pPr>
        <w:spacing w:after="0" w:line="240" w:lineRule="auto"/>
      </w:pPr>
      <w:r>
        <w:separator/>
      </w:r>
    </w:p>
  </w:endnote>
  <w:endnote w:type="continuationSeparator" w:id="0">
    <w:p w14:paraId="1B9D5A7A" w14:textId="77777777" w:rsidR="007464FB" w:rsidRDefault="007464FB" w:rsidP="00A51FF7">
      <w:pPr>
        <w:spacing w:after="0" w:line="240" w:lineRule="auto"/>
      </w:pPr>
      <w:r>
        <w:continuationSeparator/>
      </w:r>
    </w:p>
  </w:endnote>
  <w:endnote w:type="continuationNotice" w:id="1">
    <w:p w14:paraId="130D4A59" w14:textId="77777777" w:rsidR="0055515B" w:rsidRDefault="00555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ED54" w14:textId="77777777" w:rsidR="00A51FF7" w:rsidRDefault="00A51FF7" w:rsidP="00A51FF7">
    <w:pPr>
      <w:tabs>
        <w:tab w:val="left" w:pos="567"/>
        <w:tab w:val="left" w:leader="dot" w:pos="1134"/>
        <w:tab w:val="left" w:leader="hyphen" w:pos="1701"/>
        <w:tab w:val="left" w:leader="underscore" w:pos="2268"/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8"/>
        <w:szCs w:val="18"/>
        <w:lang w:eastAsia="en-US"/>
      </w:rPr>
    </w:pPr>
  </w:p>
  <w:p w14:paraId="6899793E" w14:textId="77777777" w:rsidR="00A51FF7" w:rsidRPr="00A51FF7" w:rsidRDefault="00A51FF7" w:rsidP="00A51FF7">
    <w:pPr>
      <w:tabs>
        <w:tab w:val="left" w:pos="567"/>
        <w:tab w:val="left" w:leader="dot" w:pos="1134"/>
        <w:tab w:val="left" w:leader="hyphen" w:pos="1701"/>
        <w:tab w:val="left" w:leader="underscore" w:pos="2268"/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8"/>
        <w:szCs w:val="18"/>
        <w:lang w:eastAsia="en-US"/>
      </w:rPr>
    </w:pPr>
    <w:r w:rsidRPr="00A51FF7">
      <w:rPr>
        <w:rFonts w:ascii="Arial" w:eastAsia="Calibri" w:hAnsi="Arial" w:cs="Arial"/>
        <w:sz w:val="18"/>
        <w:szCs w:val="18"/>
        <w:lang w:eastAsia="en-US"/>
      </w:rPr>
      <w:t>D2N2 Local Enterprise Partnership Limited is registered in England and Wales</w:t>
    </w:r>
  </w:p>
  <w:p w14:paraId="62CD3589" w14:textId="77777777" w:rsidR="00A51FF7" w:rsidRPr="00A51FF7" w:rsidRDefault="00A51FF7" w:rsidP="00A51FF7">
    <w:pPr>
      <w:tabs>
        <w:tab w:val="left" w:pos="567"/>
        <w:tab w:val="left" w:leader="dot" w:pos="1134"/>
        <w:tab w:val="left" w:leader="hyphen" w:pos="1701"/>
        <w:tab w:val="left" w:leader="underscore" w:pos="2268"/>
        <w:tab w:val="center" w:pos="4513"/>
        <w:tab w:val="right" w:pos="9026"/>
      </w:tabs>
      <w:spacing w:after="0" w:line="240" w:lineRule="auto"/>
      <w:jc w:val="center"/>
      <w:rPr>
        <w:rFonts w:ascii="Arial" w:eastAsia="Calibri" w:hAnsi="Arial" w:cs="Arial"/>
        <w:sz w:val="18"/>
        <w:szCs w:val="18"/>
        <w:lang w:eastAsia="en-US"/>
      </w:rPr>
    </w:pPr>
    <w:r w:rsidRPr="00A51FF7">
      <w:rPr>
        <w:rFonts w:ascii="Arial" w:eastAsia="Calibri" w:hAnsi="Arial" w:cs="Arial"/>
        <w:sz w:val="18"/>
        <w:szCs w:val="18"/>
        <w:lang w:eastAsia="en-US"/>
      </w:rPr>
      <w:t>Company registration number: 11914012</w:t>
    </w:r>
  </w:p>
  <w:p w14:paraId="758BA5D4" w14:textId="77777777" w:rsidR="00A51FF7" w:rsidRPr="00A51FF7" w:rsidRDefault="00A51FF7" w:rsidP="00A51FF7">
    <w:pPr>
      <w:tabs>
        <w:tab w:val="left" w:pos="567"/>
        <w:tab w:val="left" w:leader="dot" w:pos="1134"/>
        <w:tab w:val="left" w:leader="hyphen" w:pos="1701"/>
        <w:tab w:val="left" w:leader="underscore" w:pos="2268"/>
        <w:tab w:val="center" w:pos="4513"/>
        <w:tab w:val="right" w:pos="9026"/>
      </w:tabs>
      <w:spacing w:after="0" w:line="240" w:lineRule="auto"/>
      <w:jc w:val="center"/>
      <w:rPr>
        <w:rFonts w:ascii="Arial" w:hAnsi="Arial"/>
        <w:sz w:val="24"/>
      </w:rPr>
    </w:pPr>
    <w:r w:rsidRPr="00A51FF7">
      <w:rPr>
        <w:rFonts w:ascii="Arial" w:eastAsia="Calibri" w:hAnsi="Arial" w:cs="Arial"/>
        <w:sz w:val="18"/>
        <w:szCs w:val="18"/>
        <w:lang w:eastAsia="en-US"/>
      </w:rPr>
      <w:t>Registered office address: 8 Experian Way, ng2 Business Park, Nottingham, NG2 1EP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AEE" w14:textId="77777777" w:rsidR="007464FB" w:rsidRDefault="007464FB" w:rsidP="00A51FF7">
      <w:pPr>
        <w:spacing w:after="0" w:line="240" w:lineRule="auto"/>
      </w:pPr>
      <w:r>
        <w:separator/>
      </w:r>
    </w:p>
  </w:footnote>
  <w:footnote w:type="continuationSeparator" w:id="0">
    <w:p w14:paraId="65475E06" w14:textId="77777777" w:rsidR="007464FB" w:rsidRDefault="007464FB" w:rsidP="00A51FF7">
      <w:pPr>
        <w:spacing w:after="0" w:line="240" w:lineRule="auto"/>
      </w:pPr>
      <w:r>
        <w:continuationSeparator/>
      </w:r>
    </w:p>
  </w:footnote>
  <w:footnote w:type="continuationNotice" w:id="1">
    <w:p w14:paraId="53AA2094" w14:textId="77777777" w:rsidR="0055515B" w:rsidRDefault="005551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bCs/>
        <w:sz w:val="24"/>
        <w:szCs w:val="24"/>
      </w:rPr>
      <w:id w:val="-273946538"/>
      <w:lock w:val="sdtLocked"/>
      <w:placeholder>
        <w:docPart w:val="DefaultPlaceholder_-1854013438"/>
      </w:placeholder>
      <w15:color w:val="000000"/>
      <w:dropDownList>
        <w:listItem w:value="Choose an item."/>
        <w:listItem w:displayText="RESTRICTED" w:value="RESTRICTED"/>
        <w:listItem w:displayText="CONTROLLED" w:value="CONTROLLED"/>
        <w:listItem w:displayText="PUBLIC" w:value="PUBLIC"/>
      </w:dropDownList>
    </w:sdtPr>
    <w:sdtEndPr/>
    <w:sdtContent>
      <w:p w14:paraId="04327466" w14:textId="6F6F5D16" w:rsidR="00356D2A" w:rsidRPr="00356D2A" w:rsidRDefault="00356D2A" w:rsidP="00356D2A">
        <w:pPr>
          <w:pStyle w:val="Header"/>
          <w:jc w:val="center"/>
          <w:rPr>
            <w:rFonts w:ascii="Arial" w:hAnsi="Arial" w:cs="Arial"/>
            <w:b/>
            <w:bCs/>
            <w:sz w:val="24"/>
            <w:szCs w:val="24"/>
          </w:rPr>
        </w:pPr>
        <w:r>
          <w:rPr>
            <w:rFonts w:ascii="Arial" w:hAnsi="Arial" w:cs="Arial"/>
            <w:b/>
            <w:bCs/>
            <w:sz w:val="24"/>
            <w:szCs w:val="24"/>
          </w:rPr>
          <w:t>PUBLIC</w:t>
        </w:r>
      </w:p>
    </w:sdtContent>
  </w:sdt>
  <w:p w14:paraId="07F04212" w14:textId="414B67BE" w:rsidR="00A51FF7" w:rsidRDefault="00393134" w:rsidP="00A51FF7">
    <w:pPr>
      <w:pStyle w:val="Header"/>
      <w:jc w:val="right"/>
    </w:pPr>
    <w:r>
      <w:rPr>
        <w:noProof/>
      </w:rPr>
      <w:drawing>
        <wp:inline distT="0" distB="0" distL="0" distR="0" wp14:anchorId="2EA73384" wp14:editId="5F7013BC">
          <wp:extent cx="1088390" cy="619125"/>
          <wp:effectExtent l="0" t="0" r="0" b="9525"/>
          <wp:docPr id="3" name="Picture 3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logo, graphic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7235F1E" w14:textId="77777777" w:rsidR="00A51FF7" w:rsidRDefault="00A51FF7" w:rsidP="00A51FF7">
    <w:pPr>
      <w:pStyle w:val="Header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1D85"/>
    <w:multiLevelType w:val="hybridMultilevel"/>
    <w:tmpl w:val="5718A5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1441"/>
    <w:multiLevelType w:val="multilevel"/>
    <w:tmpl w:val="821CF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335EF"/>
    <w:multiLevelType w:val="multilevel"/>
    <w:tmpl w:val="8F8A3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7C726F"/>
    <w:multiLevelType w:val="hybridMultilevel"/>
    <w:tmpl w:val="098ECC3C"/>
    <w:lvl w:ilvl="0" w:tplc="D3BA3C9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579CA"/>
    <w:multiLevelType w:val="multilevel"/>
    <w:tmpl w:val="0ED20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B70A72"/>
    <w:multiLevelType w:val="multilevel"/>
    <w:tmpl w:val="CC9E49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F4308"/>
    <w:multiLevelType w:val="multilevel"/>
    <w:tmpl w:val="902C7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7624D4"/>
    <w:multiLevelType w:val="multilevel"/>
    <w:tmpl w:val="16C6FA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AD184B"/>
    <w:multiLevelType w:val="multilevel"/>
    <w:tmpl w:val="66DED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FD1830"/>
    <w:multiLevelType w:val="multilevel"/>
    <w:tmpl w:val="30464E7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87427799">
    <w:abstractNumId w:val="1"/>
  </w:num>
  <w:num w:numId="2" w16cid:durableId="781877133">
    <w:abstractNumId w:val="7"/>
  </w:num>
  <w:num w:numId="3" w16cid:durableId="243298274">
    <w:abstractNumId w:val="5"/>
  </w:num>
  <w:num w:numId="4" w16cid:durableId="2131704487">
    <w:abstractNumId w:val="2"/>
  </w:num>
  <w:num w:numId="5" w16cid:durableId="2016760887">
    <w:abstractNumId w:val="8"/>
  </w:num>
  <w:num w:numId="6" w16cid:durableId="1898203225">
    <w:abstractNumId w:val="4"/>
  </w:num>
  <w:num w:numId="7" w16cid:durableId="1889564178">
    <w:abstractNumId w:val="6"/>
  </w:num>
  <w:num w:numId="8" w16cid:durableId="1751124523">
    <w:abstractNumId w:val="0"/>
  </w:num>
  <w:num w:numId="9" w16cid:durableId="1331299373">
    <w:abstractNumId w:val="3"/>
  </w:num>
  <w:num w:numId="10" w16cid:durableId="1284733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2A"/>
    <w:rsid w:val="00003554"/>
    <w:rsid w:val="00003FA8"/>
    <w:rsid w:val="00004C90"/>
    <w:rsid w:val="00007885"/>
    <w:rsid w:val="000113D1"/>
    <w:rsid w:val="00011C10"/>
    <w:rsid w:val="00015775"/>
    <w:rsid w:val="00016A22"/>
    <w:rsid w:val="0001705D"/>
    <w:rsid w:val="000216C0"/>
    <w:rsid w:val="00021E68"/>
    <w:rsid w:val="00022691"/>
    <w:rsid w:val="00022B26"/>
    <w:rsid w:val="00025124"/>
    <w:rsid w:val="00025651"/>
    <w:rsid w:val="00027B65"/>
    <w:rsid w:val="00030DFF"/>
    <w:rsid w:val="000332D2"/>
    <w:rsid w:val="00035264"/>
    <w:rsid w:val="00036183"/>
    <w:rsid w:val="00044714"/>
    <w:rsid w:val="00044833"/>
    <w:rsid w:val="000455C3"/>
    <w:rsid w:val="00051234"/>
    <w:rsid w:val="000531A7"/>
    <w:rsid w:val="0005560C"/>
    <w:rsid w:val="00056BF8"/>
    <w:rsid w:val="00062C07"/>
    <w:rsid w:val="000634BC"/>
    <w:rsid w:val="00067CDB"/>
    <w:rsid w:val="000721CD"/>
    <w:rsid w:val="000730BA"/>
    <w:rsid w:val="00073B08"/>
    <w:rsid w:val="00075FB5"/>
    <w:rsid w:val="00077048"/>
    <w:rsid w:val="00080D8A"/>
    <w:rsid w:val="00084670"/>
    <w:rsid w:val="00086CEB"/>
    <w:rsid w:val="000878E1"/>
    <w:rsid w:val="000901FF"/>
    <w:rsid w:val="00092E9B"/>
    <w:rsid w:val="00093740"/>
    <w:rsid w:val="000948F0"/>
    <w:rsid w:val="00095C7E"/>
    <w:rsid w:val="000A21A0"/>
    <w:rsid w:val="000A2BD3"/>
    <w:rsid w:val="000A4327"/>
    <w:rsid w:val="000A4C32"/>
    <w:rsid w:val="000A7A75"/>
    <w:rsid w:val="000B2141"/>
    <w:rsid w:val="000B2318"/>
    <w:rsid w:val="000B49FC"/>
    <w:rsid w:val="000B7BBE"/>
    <w:rsid w:val="000C0872"/>
    <w:rsid w:val="000C5409"/>
    <w:rsid w:val="000C5D82"/>
    <w:rsid w:val="000C6F05"/>
    <w:rsid w:val="000D1506"/>
    <w:rsid w:val="000D1A94"/>
    <w:rsid w:val="000D24A9"/>
    <w:rsid w:val="000D318C"/>
    <w:rsid w:val="000D49B1"/>
    <w:rsid w:val="000D7F80"/>
    <w:rsid w:val="000E02F4"/>
    <w:rsid w:val="000E0B46"/>
    <w:rsid w:val="000E1559"/>
    <w:rsid w:val="000E1935"/>
    <w:rsid w:val="000E2DAF"/>
    <w:rsid w:val="000E705E"/>
    <w:rsid w:val="000E749B"/>
    <w:rsid w:val="000E7C61"/>
    <w:rsid w:val="000F11F0"/>
    <w:rsid w:val="000F1615"/>
    <w:rsid w:val="000F48D7"/>
    <w:rsid w:val="000F50B6"/>
    <w:rsid w:val="000F77DB"/>
    <w:rsid w:val="001002BA"/>
    <w:rsid w:val="00101F1C"/>
    <w:rsid w:val="00104CD6"/>
    <w:rsid w:val="00107AC7"/>
    <w:rsid w:val="001112AF"/>
    <w:rsid w:val="0011746A"/>
    <w:rsid w:val="00117E21"/>
    <w:rsid w:val="00120463"/>
    <w:rsid w:val="00121899"/>
    <w:rsid w:val="001252FF"/>
    <w:rsid w:val="001324A0"/>
    <w:rsid w:val="00132A15"/>
    <w:rsid w:val="001330D3"/>
    <w:rsid w:val="00135B26"/>
    <w:rsid w:val="00137840"/>
    <w:rsid w:val="00143C9A"/>
    <w:rsid w:val="00143D58"/>
    <w:rsid w:val="0014567B"/>
    <w:rsid w:val="0014640E"/>
    <w:rsid w:val="00151128"/>
    <w:rsid w:val="00153655"/>
    <w:rsid w:val="001550FA"/>
    <w:rsid w:val="001566A1"/>
    <w:rsid w:val="00156DCB"/>
    <w:rsid w:val="00160B59"/>
    <w:rsid w:val="0016465D"/>
    <w:rsid w:val="00165897"/>
    <w:rsid w:val="0017082A"/>
    <w:rsid w:val="001713FB"/>
    <w:rsid w:val="00174020"/>
    <w:rsid w:val="00174E61"/>
    <w:rsid w:val="00175DB1"/>
    <w:rsid w:val="00176A6D"/>
    <w:rsid w:val="00182ED9"/>
    <w:rsid w:val="0018349C"/>
    <w:rsid w:val="001843A8"/>
    <w:rsid w:val="00186A71"/>
    <w:rsid w:val="001914B6"/>
    <w:rsid w:val="00192CA4"/>
    <w:rsid w:val="00193E86"/>
    <w:rsid w:val="0019425F"/>
    <w:rsid w:val="0019720C"/>
    <w:rsid w:val="0019758F"/>
    <w:rsid w:val="00197733"/>
    <w:rsid w:val="001A2FAE"/>
    <w:rsid w:val="001A6D98"/>
    <w:rsid w:val="001B2BF6"/>
    <w:rsid w:val="001B40AD"/>
    <w:rsid w:val="001B4460"/>
    <w:rsid w:val="001B6894"/>
    <w:rsid w:val="001B6BD0"/>
    <w:rsid w:val="001C254A"/>
    <w:rsid w:val="001C4EB8"/>
    <w:rsid w:val="001C5683"/>
    <w:rsid w:val="001C6830"/>
    <w:rsid w:val="001D0884"/>
    <w:rsid w:val="001D162F"/>
    <w:rsid w:val="001D1C9E"/>
    <w:rsid w:val="001D342E"/>
    <w:rsid w:val="001F1280"/>
    <w:rsid w:val="001F26FB"/>
    <w:rsid w:val="001F48AF"/>
    <w:rsid w:val="00212E0E"/>
    <w:rsid w:val="00215BB9"/>
    <w:rsid w:val="0021619E"/>
    <w:rsid w:val="00220A76"/>
    <w:rsid w:val="00222867"/>
    <w:rsid w:val="00227185"/>
    <w:rsid w:val="00231631"/>
    <w:rsid w:val="0023627F"/>
    <w:rsid w:val="00241197"/>
    <w:rsid w:val="00242D81"/>
    <w:rsid w:val="00243990"/>
    <w:rsid w:val="002447C4"/>
    <w:rsid w:val="00252EF2"/>
    <w:rsid w:val="00253C6F"/>
    <w:rsid w:val="00254F74"/>
    <w:rsid w:val="002551D1"/>
    <w:rsid w:val="00260034"/>
    <w:rsid w:val="002613A1"/>
    <w:rsid w:val="00261D0C"/>
    <w:rsid w:val="00261D94"/>
    <w:rsid w:val="00274022"/>
    <w:rsid w:val="002759A4"/>
    <w:rsid w:val="002767C4"/>
    <w:rsid w:val="002768EA"/>
    <w:rsid w:val="002806B6"/>
    <w:rsid w:val="0028238B"/>
    <w:rsid w:val="0028718E"/>
    <w:rsid w:val="002877A9"/>
    <w:rsid w:val="00293A4A"/>
    <w:rsid w:val="00293BE9"/>
    <w:rsid w:val="00293E48"/>
    <w:rsid w:val="002A006B"/>
    <w:rsid w:val="002A2039"/>
    <w:rsid w:val="002A5FF4"/>
    <w:rsid w:val="002B3374"/>
    <w:rsid w:val="002B38C1"/>
    <w:rsid w:val="002B519F"/>
    <w:rsid w:val="002C63A6"/>
    <w:rsid w:val="002D1E61"/>
    <w:rsid w:val="002D3130"/>
    <w:rsid w:val="002D63C5"/>
    <w:rsid w:val="002E33E4"/>
    <w:rsid w:val="002E3A1C"/>
    <w:rsid w:val="002E7C18"/>
    <w:rsid w:val="002F1F06"/>
    <w:rsid w:val="002F1FD0"/>
    <w:rsid w:val="002F2FF2"/>
    <w:rsid w:val="002F334C"/>
    <w:rsid w:val="002F4C84"/>
    <w:rsid w:val="00301292"/>
    <w:rsid w:val="003031E3"/>
    <w:rsid w:val="00306815"/>
    <w:rsid w:val="00307B60"/>
    <w:rsid w:val="00310472"/>
    <w:rsid w:val="003109D6"/>
    <w:rsid w:val="003146DB"/>
    <w:rsid w:val="003173C4"/>
    <w:rsid w:val="003212A8"/>
    <w:rsid w:val="00324B7B"/>
    <w:rsid w:val="00325442"/>
    <w:rsid w:val="00325AE4"/>
    <w:rsid w:val="00326F7B"/>
    <w:rsid w:val="00327A66"/>
    <w:rsid w:val="0033455B"/>
    <w:rsid w:val="00337D75"/>
    <w:rsid w:val="00340FC0"/>
    <w:rsid w:val="0034168B"/>
    <w:rsid w:val="0034296E"/>
    <w:rsid w:val="00343EF3"/>
    <w:rsid w:val="0034449C"/>
    <w:rsid w:val="00345031"/>
    <w:rsid w:val="003461BB"/>
    <w:rsid w:val="003473FF"/>
    <w:rsid w:val="003503D4"/>
    <w:rsid w:val="00350F74"/>
    <w:rsid w:val="00351943"/>
    <w:rsid w:val="00352BA8"/>
    <w:rsid w:val="003531CF"/>
    <w:rsid w:val="0035688D"/>
    <w:rsid w:val="00356D2A"/>
    <w:rsid w:val="00360857"/>
    <w:rsid w:val="00360E88"/>
    <w:rsid w:val="00362AE4"/>
    <w:rsid w:val="003638A8"/>
    <w:rsid w:val="00366EA8"/>
    <w:rsid w:val="00370645"/>
    <w:rsid w:val="0037136B"/>
    <w:rsid w:val="0037227A"/>
    <w:rsid w:val="003734BC"/>
    <w:rsid w:val="003739DB"/>
    <w:rsid w:val="003743F3"/>
    <w:rsid w:val="00376FAB"/>
    <w:rsid w:val="00382BCD"/>
    <w:rsid w:val="0038409C"/>
    <w:rsid w:val="003841E0"/>
    <w:rsid w:val="0038770A"/>
    <w:rsid w:val="0039014B"/>
    <w:rsid w:val="00393134"/>
    <w:rsid w:val="003933AE"/>
    <w:rsid w:val="00393E20"/>
    <w:rsid w:val="0039704A"/>
    <w:rsid w:val="003A3E6F"/>
    <w:rsid w:val="003A5573"/>
    <w:rsid w:val="003A5A99"/>
    <w:rsid w:val="003B43E9"/>
    <w:rsid w:val="003C0D86"/>
    <w:rsid w:val="003C0F10"/>
    <w:rsid w:val="003C10DA"/>
    <w:rsid w:val="003C1598"/>
    <w:rsid w:val="003C35F0"/>
    <w:rsid w:val="003C385A"/>
    <w:rsid w:val="003C4514"/>
    <w:rsid w:val="003C549A"/>
    <w:rsid w:val="003C5539"/>
    <w:rsid w:val="003E426D"/>
    <w:rsid w:val="003E4D88"/>
    <w:rsid w:val="003E4EBC"/>
    <w:rsid w:val="003E6E5C"/>
    <w:rsid w:val="003F22AE"/>
    <w:rsid w:val="003F3595"/>
    <w:rsid w:val="003F5952"/>
    <w:rsid w:val="003F636D"/>
    <w:rsid w:val="003F64A7"/>
    <w:rsid w:val="003F7131"/>
    <w:rsid w:val="004003D1"/>
    <w:rsid w:val="00400EC6"/>
    <w:rsid w:val="00407DF3"/>
    <w:rsid w:val="00413E29"/>
    <w:rsid w:val="00414099"/>
    <w:rsid w:val="00416E05"/>
    <w:rsid w:val="00417CB1"/>
    <w:rsid w:val="00421BB1"/>
    <w:rsid w:val="00422268"/>
    <w:rsid w:val="00427775"/>
    <w:rsid w:val="00430ACA"/>
    <w:rsid w:val="00435082"/>
    <w:rsid w:val="00436255"/>
    <w:rsid w:val="004405C3"/>
    <w:rsid w:val="004415DB"/>
    <w:rsid w:val="00446A2D"/>
    <w:rsid w:val="00446CFF"/>
    <w:rsid w:val="004514D1"/>
    <w:rsid w:val="004549B2"/>
    <w:rsid w:val="00456A26"/>
    <w:rsid w:val="0046366C"/>
    <w:rsid w:val="00464ADD"/>
    <w:rsid w:val="00474FCC"/>
    <w:rsid w:val="00475CEF"/>
    <w:rsid w:val="00483939"/>
    <w:rsid w:val="00483947"/>
    <w:rsid w:val="0048452D"/>
    <w:rsid w:val="004912C6"/>
    <w:rsid w:val="00494118"/>
    <w:rsid w:val="004A0ECA"/>
    <w:rsid w:val="004A3C14"/>
    <w:rsid w:val="004A5398"/>
    <w:rsid w:val="004A6783"/>
    <w:rsid w:val="004B036C"/>
    <w:rsid w:val="004B154F"/>
    <w:rsid w:val="004B2FEE"/>
    <w:rsid w:val="004B440F"/>
    <w:rsid w:val="004C0719"/>
    <w:rsid w:val="004C0AE6"/>
    <w:rsid w:val="004C40FE"/>
    <w:rsid w:val="004C54EF"/>
    <w:rsid w:val="004C6284"/>
    <w:rsid w:val="004C63FD"/>
    <w:rsid w:val="004C7939"/>
    <w:rsid w:val="004D07EA"/>
    <w:rsid w:val="004D32A6"/>
    <w:rsid w:val="004D38DA"/>
    <w:rsid w:val="004D5A05"/>
    <w:rsid w:val="004D6822"/>
    <w:rsid w:val="004D7961"/>
    <w:rsid w:val="004D7A05"/>
    <w:rsid w:val="004D7BAA"/>
    <w:rsid w:val="004D7E06"/>
    <w:rsid w:val="004E1D9B"/>
    <w:rsid w:val="004E1F98"/>
    <w:rsid w:val="004E3D3E"/>
    <w:rsid w:val="004E42D6"/>
    <w:rsid w:val="004E740B"/>
    <w:rsid w:val="004E76B9"/>
    <w:rsid w:val="004F02B8"/>
    <w:rsid w:val="004F1046"/>
    <w:rsid w:val="004F4BE0"/>
    <w:rsid w:val="004F65AD"/>
    <w:rsid w:val="004F6969"/>
    <w:rsid w:val="005020B2"/>
    <w:rsid w:val="005051E3"/>
    <w:rsid w:val="00505A59"/>
    <w:rsid w:val="00506FEE"/>
    <w:rsid w:val="0051094C"/>
    <w:rsid w:val="00513B0D"/>
    <w:rsid w:val="00514C34"/>
    <w:rsid w:val="00515F02"/>
    <w:rsid w:val="00517E62"/>
    <w:rsid w:val="005214D1"/>
    <w:rsid w:val="0052347B"/>
    <w:rsid w:val="005256DD"/>
    <w:rsid w:val="0052640B"/>
    <w:rsid w:val="00530463"/>
    <w:rsid w:val="00530765"/>
    <w:rsid w:val="00532F2F"/>
    <w:rsid w:val="00536EF1"/>
    <w:rsid w:val="005370EC"/>
    <w:rsid w:val="0053767E"/>
    <w:rsid w:val="00542A52"/>
    <w:rsid w:val="0055270A"/>
    <w:rsid w:val="00552DEB"/>
    <w:rsid w:val="0055515B"/>
    <w:rsid w:val="005558DB"/>
    <w:rsid w:val="00560183"/>
    <w:rsid w:val="00560F6A"/>
    <w:rsid w:val="005614BC"/>
    <w:rsid w:val="00561C8A"/>
    <w:rsid w:val="00562B58"/>
    <w:rsid w:val="00564D31"/>
    <w:rsid w:val="0056744C"/>
    <w:rsid w:val="005707C9"/>
    <w:rsid w:val="00571091"/>
    <w:rsid w:val="00574F4D"/>
    <w:rsid w:val="00575B62"/>
    <w:rsid w:val="005773CE"/>
    <w:rsid w:val="00580803"/>
    <w:rsid w:val="005821B6"/>
    <w:rsid w:val="00582B70"/>
    <w:rsid w:val="00582CE9"/>
    <w:rsid w:val="00597BA1"/>
    <w:rsid w:val="005A01DF"/>
    <w:rsid w:val="005A2468"/>
    <w:rsid w:val="005A257E"/>
    <w:rsid w:val="005A28DF"/>
    <w:rsid w:val="005A2968"/>
    <w:rsid w:val="005B2486"/>
    <w:rsid w:val="005B2C34"/>
    <w:rsid w:val="005B7A8E"/>
    <w:rsid w:val="005C1BB5"/>
    <w:rsid w:val="005C2C90"/>
    <w:rsid w:val="005C44B8"/>
    <w:rsid w:val="005C545A"/>
    <w:rsid w:val="005C673D"/>
    <w:rsid w:val="005C7222"/>
    <w:rsid w:val="005C7C03"/>
    <w:rsid w:val="005D0143"/>
    <w:rsid w:val="005D2378"/>
    <w:rsid w:val="005D38BD"/>
    <w:rsid w:val="005D43E7"/>
    <w:rsid w:val="005D6A30"/>
    <w:rsid w:val="005D6F36"/>
    <w:rsid w:val="005D7B01"/>
    <w:rsid w:val="005D7F63"/>
    <w:rsid w:val="005E029F"/>
    <w:rsid w:val="005E1809"/>
    <w:rsid w:val="005E2972"/>
    <w:rsid w:val="005E3337"/>
    <w:rsid w:val="005E4C36"/>
    <w:rsid w:val="005E587C"/>
    <w:rsid w:val="005E7CBF"/>
    <w:rsid w:val="005F209F"/>
    <w:rsid w:val="005F2620"/>
    <w:rsid w:val="005F2F48"/>
    <w:rsid w:val="005F3C46"/>
    <w:rsid w:val="005F3D63"/>
    <w:rsid w:val="00601090"/>
    <w:rsid w:val="00601B90"/>
    <w:rsid w:val="00603983"/>
    <w:rsid w:val="006048ED"/>
    <w:rsid w:val="00604B3F"/>
    <w:rsid w:val="00606C35"/>
    <w:rsid w:val="006073EE"/>
    <w:rsid w:val="00611119"/>
    <w:rsid w:val="00611B68"/>
    <w:rsid w:val="006129EB"/>
    <w:rsid w:val="006149C4"/>
    <w:rsid w:val="00620127"/>
    <w:rsid w:val="00623662"/>
    <w:rsid w:val="006245AA"/>
    <w:rsid w:val="00624915"/>
    <w:rsid w:val="00624CF9"/>
    <w:rsid w:val="006275CA"/>
    <w:rsid w:val="00630AC3"/>
    <w:rsid w:val="006318F4"/>
    <w:rsid w:val="0063695B"/>
    <w:rsid w:val="00643158"/>
    <w:rsid w:val="006454F8"/>
    <w:rsid w:val="00650112"/>
    <w:rsid w:val="006528C2"/>
    <w:rsid w:val="006535D7"/>
    <w:rsid w:val="00655D56"/>
    <w:rsid w:val="00661A2E"/>
    <w:rsid w:val="006625E0"/>
    <w:rsid w:val="00662892"/>
    <w:rsid w:val="00662EC3"/>
    <w:rsid w:val="00665515"/>
    <w:rsid w:val="006673D3"/>
    <w:rsid w:val="0067286D"/>
    <w:rsid w:val="00673714"/>
    <w:rsid w:val="00673DB2"/>
    <w:rsid w:val="0068351C"/>
    <w:rsid w:val="00685681"/>
    <w:rsid w:val="00685FF2"/>
    <w:rsid w:val="006862BA"/>
    <w:rsid w:val="00691356"/>
    <w:rsid w:val="00693C9C"/>
    <w:rsid w:val="00693E31"/>
    <w:rsid w:val="00697626"/>
    <w:rsid w:val="006A039A"/>
    <w:rsid w:val="006A0D54"/>
    <w:rsid w:val="006A254B"/>
    <w:rsid w:val="006A777D"/>
    <w:rsid w:val="006B0D1B"/>
    <w:rsid w:val="006B1D63"/>
    <w:rsid w:val="006B32B6"/>
    <w:rsid w:val="006B6246"/>
    <w:rsid w:val="006C21B3"/>
    <w:rsid w:val="006C353F"/>
    <w:rsid w:val="006C3BF7"/>
    <w:rsid w:val="006C6A05"/>
    <w:rsid w:val="006C6A14"/>
    <w:rsid w:val="006D0D86"/>
    <w:rsid w:val="006D1194"/>
    <w:rsid w:val="006D72E1"/>
    <w:rsid w:val="006E21B9"/>
    <w:rsid w:val="006E279B"/>
    <w:rsid w:val="006E6C7C"/>
    <w:rsid w:val="006F082E"/>
    <w:rsid w:val="006F1231"/>
    <w:rsid w:val="006F2C74"/>
    <w:rsid w:val="006F400D"/>
    <w:rsid w:val="006F5D3B"/>
    <w:rsid w:val="006F6F2B"/>
    <w:rsid w:val="00702C3D"/>
    <w:rsid w:val="00706F0B"/>
    <w:rsid w:val="007070C6"/>
    <w:rsid w:val="00710B86"/>
    <w:rsid w:val="00717F74"/>
    <w:rsid w:val="007222BB"/>
    <w:rsid w:val="007239F4"/>
    <w:rsid w:val="00730786"/>
    <w:rsid w:val="007334CE"/>
    <w:rsid w:val="0073498C"/>
    <w:rsid w:val="007354B6"/>
    <w:rsid w:val="007369C0"/>
    <w:rsid w:val="007369D1"/>
    <w:rsid w:val="007373FF"/>
    <w:rsid w:val="007464FB"/>
    <w:rsid w:val="00747E87"/>
    <w:rsid w:val="00750F1B"/>
    <w:rsid w:val="00751198"/>
    <w:rsid w:val="00753B84"/>
    <w:rsid w:val="00755ECD"/>
    <w:rsid w:val="00757196"/>
    <w:rsid w:val="00760DA1"/>
    <w:rsid w:val="0077409F"/>
    <w:rsid w:val="007851CE"/>
    <w:rsid w:val="00792956"/>
    <w:rsid w:val="007A1345"/>
    <w:rsid w:val="007A29AE"/>
    <w:rsid w:val="007A6039"/>
    <w:rsid w:val="007A6AD8"/>
    <w:rsid w:val="007B4224"/>
    <w:rsid w:val="007B4F89"/>
    <w:rsid w:val="007B677D"/>
    <w:rsid w:val="007C2EB1"/>
    <w:rsid w:val="007D0FC0"/>
    <w:rsid w:val="007D68A4"/>
    <w:rsid w:val="007F06AD"/>
    <w:rsid w:val="007F0CBC"/>
    <w:rsid w:val="007F1613"/>
    <w:rsid w:val="007F2923"/>
    <w:rsid w:val="007F7EDE"/>
    <w:rsid w:val="008042EF"/>
    <w:rsid w:val="008151DF"/>
    <w:rsid w:val="0081603C"/>
    <w:rsid w:val="008178D6"/>
    <w:rsid w:val="008221EA"/>
    <w:rsid w:val="00822339"/>
    <w:rsid w:val="00825C7F"/>
    <w:rsid w:val="008314B6"/>
    <w:rsid w:val="00832169"/>
    <w:rsid w:val="008341A0"/>
    <w:rsid w:val="008342A8"/>
    <w:rsid w:val="0083551A"/>
    <w:rsid w:val="008361A7"/>
    <w:rsid w:val="00837211"/>
    <w:rsid w:val="00845E05"/>
    <w:rsid w:val="00852C87"/>
    <w:rsid w:val="00853F13"/>
    <w:rsid w:val="00854DF3"/>
    <w:rsid w:val="0085706F"/>
    <w:rsid w:val="008623A7"/>
    <w:rsid w:val="008636F6"/>
    <w:rsid w:val="008642A0"/>
    <w:rsid w:val="00871A8E"/>
    <w:rsid w:val="00872941"/>
    <w:rsid w:val="0087332F"/>
    <w:rsid w:val="0087413A"/>
    <w:rsid w:val="00880C70"/>
    <w:rsid w:val="0088186A"/>
    <w:rsid w:val="00881A0C"/>
    <w:rsid w:val="00883D8C"/>
    <w:rsid w:val="008870AE"/>
    <w:rsid w:val="00887961"/>
    <w:rsid w:val="008940EE"/>
    <w:rsid w:val="0089666E"/>
    <w:rsid w:val="008969EB"/>
    <w:rsid w:val="008A0064"/>
    <w:rsid w:val="008A0431"/>
    <w:rsid w:val="008A62B7"/>
    <w:rsid w:val="008B252E"/>
    <w:rsid w:val="008B3AB8"/>
    <w:rsid w:val="008B4CD5"/>
    <w:rsid w:val="008C0A4D"/>
    <w:rsid w:val="008C2552"/>
    <w:rsid w:val="008C523A"/>
    <w:rsid w:val="008C5966"/>
    <w:rsid w:val="008D1DF1"/>
    <w:rsid w:val="008D1E5B"/>
    <w:rsid w:val="008D44DD"/>
    <w:rsid w:val="008D6617"/>
    <w:rsid w:val="008D7151"/>
    <w:rsid w:val="008E1EF4"/>
    <w:rsid w:val="008F1903"/>
    <w:rsid w:val="008F1B7F"/>
    <w:rsid w:val="00901AE6"/>
    <w:rsid w:val="00902601"/>
    <w:rsid w:val="0090377E"/>
    <w:rsid w:val="00905875"/>
    <w:rsid w:val="00907444"/>
    <w:rsid w:val="00911AD4"/>
    <w:rsid w:val="00912891"/>
    <w:rsid w:val="00913C07"/>
    <w:rsid w:val="0092292C"/>
    <w:rsid w:val="00930B4C"/>
    <w:rsid w:val="0093263F"/>
    <w:rsid w:val="00932C0F"/>
    <w:rsid w:val="00933B48"/>
    <w:rsid w:val="00937714"/>
    <w:rsid w:val="009379B3"/>
    <w:rsid w:val="0094047C"/>
    <w:rsid w:val="00944C53"/>
    <w:rsid w:val="00946124"/>
    <w:rsid w:val="009462E3"/>
    <w:rsid w:val="00946E80"/>
    <w:rsid w:val="00950469"/>
    <w:rsid w:val="009519E2"/>
    <w:rsid w:val="009526C4"/>
    <w:rsid w:val="0095311A"/>
    <w:rsid w:val="0095334F"/>
    <w:rsid w:val="00954537"/>
    <w:rsid w:val="00961866"/>
    <w:rsid w:val="009623CC"/>
    <w:rsid w:val="009655D4"/>
    <w:rsid w:val="00966E5A"/>
    <w:rsid w:val="009740F5"/>
    <w:rsid w:val="009768B0"/>
    <w:rsid w:val="009803C8"/>
    <w:rsid w:val="00981CB9"/>
    <w:rsid w:val="00987090"/>
    <w:rsid w:val="009878B8"/>
    <w:rsid w:val="00993972"/>
    <w:rsid w:val="00993D56"/>
    <w:rsid w:val="009948B1"/>
    <w:rsid w:val="00994B60"/>
    <w:rsid w:val="009A14A9"/>
    <w:rsid w:val="009A530B"/>
    <w:rsid w:val="009A725A"/>
    <w:rsid w:val="009B2EA5"/>
    <w:rsid w:val="009B309C"/>
    <w:rsid w:val="009B36F6"/>
    <w:rsid w:val="009B3E12"/>
    <w:rsid w:val="009B5257"/>
    <w:rsid w:val="009C13B4"/>
    <w:rsid w:val="009C28C7"/>
    <w:rsid w:val="009C40F0"/>
    <w:rsid w:val="009C5F02"/>
    <w:rsid w:val="009D0296"/>
    <w:rsid w:val="009D1DC7"/>
    <w:rsid w:val="009D1FE4"/>
    <w:rsid w:val="009D426C"/>
    <w:rsid w:val="009E0250"/>
    <w:rsid w:val="009E0399"/>
    <w:rsid w:val="009E1448"/>
    <w:rsid w:val="009E1DE9"/>
    <w:rsid w:val="009E5AC2"/>
    <w:rsid w:val="009E670A"/>
    <w:rsid w:val="009E70EA"/>
    <w:rsid w:val="009F53CE"/>
    <w:rsid w:val="009F65E5"/>
    <w:rsid w:val="009F7DC9"/>
    <w:rsid w:val="00A00A8C"/>
    <w:rsid w:val="00A01A97"/>
    <w:rsid w:val="00A03CD2"/>
    <w:rsid w:val="00A04732"/>
    <w:rsid w:val="00A12007"/>
    <w:rsid w:val="00A13B3A"/>
    <w:rsid w:val="00A14CB7"/>
    <w:rsid w:val="00A16ABB"/>
    <w:rsid w:val="00A20460"/>
    <w:rsid w:val="00A2308E"/>
    <w:rsid w:val="00A2452D"/>
    <w:rsid w:val="00A26CD1"/>
    <w:rsid w:val="00A26D98"/>
    <w:rsid w:val="00A27683"/>
    <w:rsid w:val="00A3202F"/>
    <w:rsid w:val="00A3402D"/>
    <w:rsid w:val="00A34BD4"/>
    <w:rsid w:val="00A35A74"/>
    <w:rsid w:val="00A36FD3"/>
    <w:rsid w:val="00A37B36"/>
    <w:rsid w:val="00A40E6B"/>
    <w:rsid w:val="00A51FF7"/>
    <w:rsid w:val="00A526B3"/>
    <w:rsid w:val="00A546F9"/>
    <w:rsid w:val="00A56282"/>
    <w:rsid w:val="00A635BC"/>
    <w:rsid w:val="00A6513F"/>
    <w:rsid w:val="00A65B4D"/>
    <w:rsid w:val="00A71661"/>
    <w:rsid w:val="00A81580"/>
    <w:rsid w:val="00A83B50"/>
    <w:rsid w:val="00A95523"/>
    <w:rsid w:val="00AA25B0"/>
    <w:rsid w:val="00AA2B75"/>
    <w:rsid w:val="00AA2C74"/>
    <w:rsid w:val="00AA4D95"/>
    <w:rsid w:val="00AA76EC"/>
    <w:rsid w:val="00AB107F"/>
    <w:rsid w:val="00AB3636"/>
    <w:rsid w:val="00AC2038"/>
    <w:rsid w:val="00AC223B"/>
    <w:rsid w:val="00AC40AD"/>
    <w:rsid w:val="00AC4668"/>
    <w:rsid w:val="00AC5945"/>
    <w:rsid w:val="00AC7050"/>
    <w:rsid w:val="00AC7A91"/>
    <w:rsid w:val="00AD044C"/>
    <w:rsid w:val="00AD4455"/>
    <w:rsid w:val="00AD4608"/>
    <w:rsid w:val="00AD4746"/>
    <w:rsid w:val="00AD6161"/>
    <w:rsid w:val="00AD7394"/>
    <w:rsid w:val="00AE1A4D"/>
    <w:rsid w:val="00AE3762"/>
    <w:rsid w:val="00AF06AB"/>
    <w:rsid w:val="00AF22CF"/>
    <w:rsid w:val="00AF4052"/>
    <w:rsid w:val="00AF6653"/>
    <w:rsid w:val="00AF7337"/>
    <w:rsid w:val="00B00AB4"/>
    <w:rsid w:val="00B01E23"/>
    <w:rsid w:val="00B02666"/>
    <w:rsid w:val="00B1047E"/>
    <w:rsid w:val="00B118FA"/>
    <w:rsid w:val="00B247F9"/>
    <w:rsid w:val="00B26444"/>
    <w:rsid w:val="00B27870"/>
    <w:rsid w:val="00B407F2"/>
    <w:rsid w:val="00B408F0"/>
    <w:rsid w:val="00B42D34"/>
    <w:rsid w:val="00B45F90"/>
    <w:rsid w:val="00B47152"/>
    <w:rsid w:val="00B50185"/>
    <w:rsid w:val="00B52845"/>
    <w:rsid w:val="00B55337"/>
    <w:rsid w:val="00B55CE9"/>
    <w:rsid w:val="00B57C3C"/>
    <w:rsid w:val="00B57C7C"/>
    <w:rsid w:val="00B608FF"/>
    <w:rsid w:val="00B62D22"/>
    <w:rsid w:val="00B638AE"/>
    <w:rsid w:val="00B64AC1"/>
    <w:rsid w:val="00B679AC"/>
    <w:rsid w:val="00B7126E"/>
    <w:rsid w:val="00B73CAD"/>
    <w:rsid w:val="00B74772"/>
    <w:rsid w:val="00B7651A"/>
    <w:rsid w:val="00B812A0"/>
    <w:rsid w:val="00B81673"/>
    <w:rsid w:val="00B81985"/>
    <w:rsid w:val="00B84999"/>
    <w:rsid w:val="00B909AF"/>
    <w:rsid w:val="00B90F9F"/>
    <w:rsid w:val="00B928A6"/>
    <w:rsid w:val="00B933B9"/>
    <w:rsid w:val="00B94C97"/>
    <w:rsid w:val="00B94D89"/>
    <w:rsid w:val="00B95386"/>
    <w:rsid w:val="00B96AC3"/>
    <w:rsid w:val="00B978C9"/>
    <w:rsid w:val="00BA0511"/>
    <w:rsid w:val="00BA0EAE"/>
    <w:rsid w:val="00BA20AF"/>
    <w:rsid w:val="00BA6B00"/>
    <w:rsid w:val="00BA6E50"/>
    <w:rsid w:val="00BB0868"/>
    <w:rsid w:val="00BB0882"/>
    <w:rsid w:val="00BB0A3D"/>
    <w:rsid w:val="00BB1121"/>
    <w:rsid w:val="00BB365B"/>
    <w:rsid w:val="00BB6116"/>
    <w:rsid w:val="00BB67EF"/>
    <w:rsid w:val="00BC193C"/>
    <w:rsid w:val="00BC3895"/>
    <w:rsid w:val="00BC62BA"/>
    <w:rsid w:val="00BD362B"/>
    <w:rsid w:val="00BD4553"/>
    <w:rsid w:val="00BD7920"/>
    <w:rsid w:val="00BE1C78"/>
    <w:rsid w:val="00BE24B8"/>
    <w:rsid w:val="00BE2E9B"/>
    <w:rsid w:val="00BE3960"/>
    <w:rsid w:val="00BE727E"/>
    <w:rsid w:val="00BF0EA0"/>
    <w:rsid w:val="00C0275B"/>
    <w:rsid w:val="00C105CC"/>
    <w:rsid w:val="00C14F81"/>
    <w:rsid w:val="00C17D97"/>
    <w:rsid w:val="00C232DD"/>
    <w:rsid w:val="00C24A10"/>
    <w:rsid w:val="00C3519A"/>
    <w:rsid w:val="00C35976"/>
    <w:rsid w:val="00C37083"/>
    <w:rsid w:val="00C41546"/>
    <w:rsid w:val="00C47159"/>
    <w:rsid w:val="00C517E8"/>
    <w:rsid w:val="00C56203"/>
    <w:rsid w:val="00C5735D"/>
    <w:rsid w:val="00C57835"/>
    <w:rsid w:val="00C60254"/>
    <w:rsid w:val="00C63E9B"/>
    <w:rsid w:val="00C64CD5"/>
    <w:rsid w:val="00C64D1C"/>
    <w:rsid w:val="00C66F60"/>
    <w:rsid w:val="00C71563"/>
    <w:rsid w:val="00C74E6B"/>
    <w:rsid w:val="00C76859"/>
    <w:rsid w:val="00C7732C"/>
    <w:rsid w:val="00C77D1E"/>
    <w:rsid w:val="00C77E46"/>
    <w:rsid w:val="00C9014A"/>
    <w:rsid w:val="00C946C2"/>
    <w:rsid w:val="00C956EF"/>
    <w:rsid w:val="00C96D90"/>
    <w:rsid w:val="00CA0266"/>
    <w:rsid w:val="00CA1484"/>
    <w:rsid w:val="00CA3476"/>
    <w:rsid w:val="00CA4031"/>
    <w:rsid w:val="00CA461B"/>
    <w:rsid w:val="00CB5256"/>
    <w:rsid w:val="00CB5E35"/>
    <w:rsid w:val="00CB69A2"/>
    <w:rsid w:val="00CB6C3C"/>
    <w:rsid w:val="00CC1CC6"/>
    <w:rsid w:val="00CC3D4D"/>
    <w:rsid w:val="00CC5452"/>
    <w:rsid w:val="00CC64F5"/>
    <w:rsid w:val="00CD291B"/>
    <w:rsid w:val="00CE1F2A"/>
    <w:rsid w:val="00CE600D"/>
    <w:rsid w:val="00CE72D7"/>
    <w:rsid w:val="00CF0804"/>
    <w:rsid w:val="00CF0AC1"/>
    <w:rsid w:val="00CF31DE"/>
    <w:rsid w:val="00CF430D"/>
    <w:rsid w:val="00CF4610"/>
    <w:rsid w:val="00CF5A7B"/>
    <w:rsid w:val="00CF6672"/>
    <w:rsid w:val="00CF75C4"/>
    <w:rsid w:val="00D04695"/>
    <w:rsid w:val="00D05519"/>
    <w:rsid w:val="00D05F47"/>
    <w:rsid w:val="00D15ED7"/>
    <w:rsid w:val="00D2123C"/>
    <w:rsid w:val="00D21651"/>
    <w:rsid w:val="00D2393F"/>
    <w:rsid w:val="00D2549A"/>
    <w:rsid w:val="00D278AB"/>
    <w:rsid w:val="00D27D0C"/>
    <w:rsid w:val="00D310AA"/>
    <w:rsid w:val="00D319DA"/>
    <w:rsid w:val="00D31C72"/>
    <w:rsid w:val="00D31F93"/>
    <w:rsid w:val="00D32E0D"/>
    <w:rsid w:val="00D42D52"/>
    <w:rsid w:val="00D4338F"/>
    <w:rsid w:val="00D43CEC"/>
    <w:rsid w:val="00D45BF9"/>
    <w:rsid w:val="00D502C8"/>
    <w:rsid w:val="00D51362"/>
    <w:rsid w:val="00D57C00"/>
    <w:rsid w:val="00D6004C"/>
    <w:rsid w:val="00D604D7"/>
    <w:rsid w:val="00D60E23"/>
    <w:rsid w:val="00D61459"/>
    <w:rsid w:val="00D625C7"/>
    <w:rsid w:val="00D6296A"/>
    <w:rsid w:val="00D6489B"/>
    <w:rsid w:val="00D64CCC"/>
    <w:rsid w:val="00D66A66"/>
    <w:rsid w:val="00D708CB"/>
    <w:rsid w:val="00D73A5F"/>
    <w:rsid w:val="00D83160"/>
    <w:rsid w:val="00D84503"/>
    <w:rsid w:val="00D871A7"/>
    <w:rsid w:val="00D9136F"/>
    <w:rsid w:val="00D91F36"/>
    <w:rsid w:val="00D92220"/>
    <w:rsid w:val="00D927EA"/>
    <w:rsid w:val="00D946CE"/>
    <w:rsid w:val="00DA1232"/>
    <w:rsid w:val="00DA20A4"/>
    <w:rsid w:val="00DA2501"/>
    <w:rsid w:val="00DA2892"/>
    <w:rsid w:val="00DA28B0"/>
    <w:rsid w:val="00DA5E45"/>
    <w:rsid w:val="00DB3F41"/>
    <w:rsid w:val="00DC22D8"/>
    <w:rsid w:val="00DC3A12"/>
    <w:rsid w:val="00DC7999"/>
    <w:rsid w:val="00DC7E94"/>
    <w:rsid w:val="00DD036D"/>
    <w:rsid w:val="00DD4216"/>
    <w:rsid w:val="00DD43BC"/>
    <w:rsid w:val="00DD5B9E"/>
    <w:rsid w:val="00DD6DD6"/>
    <w:rsid w:val="00DD75B1"/>
    <w:rsid w:val="00DE034D"/>
    <w:rsid w:val="00DE2023"/>
    <w:rsid w:val="00DE3409"/>
    <w:rsid w:val="00DF12D1"/>
    <w:rsid w:val="00DF6161"/>
    <w:rsid w:val="00DF740E"/>
    <w:rsid w:val="00E04466"/>
    <w:rsid w:val="00E05FB8"/>
    <w:rsid w:val="00E06A66"/>
    <w:rsid w:val="00E077FA"/>
    <w:rsid w:val="00E10D24"/>
    <w:rsid w:val="00E10F76"/>
    <w:rsid w:val="00E305BD"/>
    <w:rsid w:val="00E320FF"/>
    <w:rsid w:val="00E33864"/>
    <w:rsid w:val="00E34710"/>
    <w:rsid w:val="00E3515B"/>
    <w:rsid w:val="00E374DE"/>
    <w:rsid w:val="00E4040A"/>
    <w:rsid w:val="00E4185C"/>
    <w:rsid w:val="00E42899"/>
    <w:rsid w:val="00E466DC"/>
    <w:rsid w:val="00E51B1D"/>
    <w:rsid w:val="00E53132"/>
    <w:rsid w:val="00E53F90"/>
    <w:rsid w:val="00E574B9"/>
    <w:rsid w:val="00E67248"/>
    <w:rsid w:val="00E80A5D"/>
    <w:rsid w:val="00E80B85"/>
    <w:rsid w:val="00E8263F"/>
    <w:rsid w:val="00E82D7D"/>
    <w:rsid w:val="00E85DB5"/>
    <w:rsid w:val="00E901E7"/>
    <w:rsid w:val="00E902C3"/>
    <w:rsid w:val="00E906D5"/>
    <w:rsid w:val="00E90DBD"/>
    <w:rsid w:val="00E92305"/>
    <w:rsid w:val="00E94663"/>
    <w:rsid w:val="00E97230"/>
    <w:rsid w:val="00EA0275"/>
    <w:rsid w:val="00EA1744"/>
    <w:rsid w:val="00EA2229"/>
    <w:rsid w:val="00EA3309"/>
    <w:rsid w:val="00EC0E45"/>
    <w:rsid w:val="00EC1CDF"/>
    <w:rsid w:val="00EC4A93"/>
    <w:rsid w:val="00ED4FAA"/>
    <w:rsid w:val="00EE0550"/>
    <w:rsid w:val="00EE069B"/>
    <w:rsid w:val="00EE247C"/>
    <w:rsid w:val="00EF0E1D"/>
    <w:rsid w:val="00EF4B02"/>
    <w:rsid w:val="00F02D34"/>
    <w:rsid w:val="00F114AF"/>
    <w:rsid w:val="00F15259"/>
    <w:rsid w:val="00F16146"/>
    <w:rsid w:val="00F1651C"/>
    <w:rsid w:val="00F166FD"/>
    <w:rsid w:val="00F167EC"/>
    <w:rsid w:val="00F21A53"/>
    <w:rsid w:val="00F2459B"/>
    <w:rsid w:val="00F249D9"/>
    <w:rsid w:val="00F25324"/>
    <w:rsid w:val="00F26B11"/>
    <w:rsid w:val="00F32080"/>
    <w:rsid w:val="00F320C0"/>
    <w:rsid w:val="00F33F19"/>
    <w:rsid w:val="00F41420"/>
    <w:rsid w:val="00F416D3"/>
    <w:rsid w:val="00F437BB"/>
    <w:rsid w:val="00F44F32"/>
    <w:rsid w:val="00F462FD"/>
    <w:rsid w:val="00F46367"/>
    <w:rsid w:val="00F53484"/>
    <w:rsid w:val="00F53CA6"/>
    <w:rsid w:val="00F54921"/>
    <w:rsid w:val="00F57977"/>
    <w:rsid w:val="00F7179B"/>
    <w:rsid w:val="00F74F66"/>
    <w:rsid w:val="00F770D9"/>
    <w:rsid w:val="00F774E2"/>
    <w:rsid w:val="00F801DF"/>
    <w:rsid w:val="00F80E56"/>
    <w:rsid w:val="00F8220B"/>
    <w:rsid w:val="00F875BB"/>
    <w:rsid w:val="00F91FA5"/>
    <w:rsid w:val="00F93D44"/>
    <w:rsid w:val="00F94CDE"/>
    <w:rsid w:val="00F9616E"/>
    <w:rsid w:val="00FA21BC"/>
    <w:rsid w:val="00FB2A70"/>
    <w:rsid w:val="00FB3302"/>
    <w:rsid w:val="00FB3A55"/>
    <w:rsid w:val="00FB6D59"/>
    <w:rsid w:val="00FB79AB"/>
    <w:rsid w:val="00FC24FA"/>
    <w:rsid w:val="00FC47EC"/>
    <w:rsid w:val="00FC50DF"/>
    <w:rsid w:val="00FD0B6D"/>
    <w:rsid w:val="00FD2345"/>
    <w:rsid w:val="00FD509A"/>
    <w:rsid w:val="00FD51E2"/>
    <w:rsid w:val="00FD6DB1"/>
    <w:rsid w:val="00FE008E"/>
    <w:rsid w:val="00FE04D8"/>
    <w:rsid w:val="00FE0909"/>
    <w:rsid w:val="00FE138D"/>
    <w:rsid w:val="00FF20AA"/>
    <w:rsid w:val="00FF2E9B"/>
    <w:rsid w:val="00FF2F02"/>
    <w:rsid w:val="00FF2FB8"/>
    <w:rsid w:val="00FF3490"/>
    <w:rsid w:val="00FF5E1C"/>
    <w:rsid w:val="00FF6134"/>
    <w:rsid w:val="00FF67A3"/>
    <w:rsid w:val="00FF6929"/>
    <w:rsid w:val="01D25964"/>
    <w:rsid w:val="0531546F"/>
    <w:rsid w:val="0AA22611"/>
    <w:rsid w:val="1248769F"/>
    <w:rsid w:val="14C9ABFF"/>
    <w:rsid w:val="1506678B"/>
    <w:rsid w:val="18F98C3B"/>
    <w:rsid w:val="1BE9F0C3"/>
    <w:rsid w:val="1F236FE4"/>
    <w:rsid w:val="237B55AA"/>
    <w:rsid w:val="27BA617E"/>
    <w:rsid w:val="3169C414"/>
    <w:rsid w:val="33912CE1"/>
    <w:rsid w:val="37F68C93"/>
    <w:rsid w:val="3E50FCD3"/>
    <w:rsid w:val="42262DC7"/>
    <w:rsid w:val="42675EF2"/>
    <w:rsid w:val="443F8503"/>
    <w:rsid w:val="45DB5564"/>
    <w:rsid w:val="461ADC9D"/>
    <w:rsid w:val="48B20494"/>
    <w:rsid w:val="4A6F762B"/>
    <w:rsid w:val="4CC0D300"/>
    <w:rsid w:val="4EED81AB"/>
    <w:rsid w:val="5B563393"/>
    <w:rsid w:val="603B6208"/>
    <w:rsid w:val="6581011D"/>
    <w:rsid w:val="68010E57"/>
    <w:rsid w:val="69259AA5"/>
    <w:rsid w:val="69F498A9"/>
    <w:rsid w:val="6A13AED3"/>
    <w:rsid w:val="723F97B2"/>
    <w:rsid w:val="72BC3CD2"/>
    <w:rsid w:val="754A9883"/>
    <w:rsid w:val="77F15132"/>
    <w:rsid w:val="7A69C641"/>
    <w:rsid w:val="7BBA9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BDC77E"/>
  <w15:docId w15:val="{9976A622-DC3C-4F49-9B4B-A75DD38A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6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47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471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425F"/>
    <w:pPr>
      <w:spacing w:after="0" w:line="240" w:lineRule="auto"/>
    </w:pPr>
  </w:style>
  <w:style w:type="paragraph" w:customStyle="1" w:styleId="Default">
    <w:name w:val="Default"/>
    <w:rsid w:val="001C5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1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F7"/>
  </w:style>
  <w:style w:type="paragraph" w:styleId="Footer">
    <w:name w:val="footer"/>
    <w:basedOn w:val="Normal"/>
    <w:link w:val="FooterChar"/>
    <w:uiPriority w:val="99"/>
    <w:unhideWhenUsed/>
    <w:rsid w:val="00A51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F7"/>
  </w:style>
  <w:style w:type="character" w:styleId="PlaceholderText">
    <w:name w:val="Placeholder Text"/>
    <w:basedOn w:val="DefaultParagraphFont"/>
    <w:uiPriority w:val="99"/>
    <w:semiHidden/>
    <w:rsid w:val="00356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en.Vieyra\Downloads\Board%20Minute%20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74283-5AFD-432D-B5B4-9F2160D1CDEC}"/>
      </w:docPartPr>
      <w:docPartBody>
        <w:p w:rsidR="001B4318" w:rsidRDefault="00062C07">
          <w:r w:rsidRPr="00A8623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07"/>
    <w:rsid w:val="00062C07"/>
    <w:rsid w:val="001B4318"/>
    <w:rsid w:val="0063056B"/>
    <w:rsid w:val="009F388D"/>
    <w:rsid w:val="00E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C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33cdbb-dda0-41d1-a452-ed63139af502">
      <Terms xmlns="http://schemas.microsoft.com/office/infopath/2007/PartnerControls"/>
    </lcf76f155ced4ddcb4097134ff3c332f>
    <TaxCatchAll xmlns="dc79e427-f2d4-45c2-bad9-934357b6ebd8" xsi:nil="true"/>
    <SharedWithUsers xmlns="dc79e427-f2d4-45c2-bad9-934357b6ebd8">
      <UserInfo>
        <DisplayName>Sally Hallam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3B3557EB154144BD03827A773567D5" ma:contentTypeVersion="17" ma:contentTypeDescription="Create a new document." ma:contentTypeScope="" ma:versionID="205fc89784b4c87f36741cad8e2061cb">
  <xsd:schema xmlns:xsd="http://www.w3.org/2001/XMLSchema" xmlns:xs="http://www.w3.org/2001/XMLSchema" xmlns:p="http://schemas.microsoft.com/office/2006/metadata/properties" xmlns:ns2="dc79e427-f2d4-45c2-bad9-934357b6ebd8" xmlns:ns3="6a33cdbb-dda0-41d1-a452-ed63139af502" targetNamespace="http://schemas.microsoft.com/office/2006/metadata/properties" ma:root="true" ma:fieldsID="febc2fe601c7ae323d47aa52030b1ff1" ns2:_="" ns3:_="">
    <xsd:import namespace="dc79e427-f2d4-45c2-bad9-934357b6ebd8"/>
    <xsd:import namespace="6a33cdbb-dda0-41d1-a452-ed63139af5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e427-f2d4-45c2-bad9-934357b6eb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6c4dbc-5a87-427a-8a50-9d7b784d6b92}" ma:internalName="TaxCatchAll" ma:showField="CatchAllData" ma:web="dc79e427-f2d4-45c2-bad9-934357b6eb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3cdbb-dda0-41d1-a452-ed63139af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35e5c-b135-4f4b-999f-f7170fcaf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D5708-8D2C-4FCE-AC66-6F4A6CFC4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B5C5E-075A-4747-8172-D0A4CCE018D9}">
  <ds:schemaRefs>
    <ds:schemaRef ds:uri="http://www.w3.org/XML/1998/namespace"/>
    <ds:schemaRef ds:uri="dc79e427-f2d4-45c2-bad9-934357b6ebd8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a33cdbb-dda0-41d1-a452-ed63139af50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7A1803-F678-45D7-AF4A-C6515FBBB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e427-f2d4-45c2-bad9-934357b6ebd8"/>
    <ds:schemaRef ds:uri="6a33cdbb-dda0-41d1-a452-ed63139af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Minute Template (1)</Template>
  <TotalTime>0</TotalTime>
  <Pages>6</Pages>
  <Words>1767</Words>
  <Characters>10072</Characters>
  <Application>Microsoft Office Word</Application>
  <DocSecurity>0</DocSecurity>
  <Lines>83</Lines>
  <Paragraphs>23</Paragraphs>
  <ScaleCrop>false</ScaleCrop>
  <Company/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Vieyra</dc:creator>
  <cp:keywords/>
  <cp:lastModifiedBy>Sally Hallam</cp:lastModifiedBy>
  <cp:revision>2</cp:revision>
  <dcterms:created xsi:type="dcterms:W3CDTF">2023-09-05T10:26:00Z</dcterms:created>
  <dcterms:modified xsi:type="dcterms:W3CDTF">2023-09-05T10:26:00Z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0x0101005C3B3557EB154144BD03827A773567D5</vt:lpwstr>
  </property>
  <property fmtid="{D5CDD505-2E9C-101B-9397-08002B2CF9AE}" pid="3" name="MediaServiceImageTags">
    <vt:lpwstr/>
  </property>
</Properties>
</file>